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56" w:rsidRDefault="00481956">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1353" w:type="dxa"/>
        <w:tblLayout w:type="fixed"/>
        <w:tblLook w:val="0000" w:firstRow="0" w:lastRow="0" w:firstColumn="0" w:lastColumn="0" w:noHBand="0" w:noVBand="0"/>
      </w:tblPr>
      <w:tblGrid>
        <w:gridCol w:w="1179"/>
        <w:gridCol w:w="204"/>
        <w:gridCol w:w="162"/>
        <w:gridCol w:w="386"/>
        <w:gridCol w:w="171"/>
        <w:gridCol w:w="185"/>
        <w:gridCol w:w="569"/>
        <w:gridCol w:w="325"/>
        <w:gridCol w:w="599"/>
        <w:gridCol w:w="344"/>
        <w:gridCol w:w="974"/>
        <w:gridCol w:w="526"/>
        <w:gridCol w:w="369"/>
        <w:gridCol w:w="96"/>
        <w:gridCol w:w="414"/>
        <w:gridCol w:w="401"/>
        <w:gridCol w:w="572"/>
        <w:gridCol w:w="172"/>
        <w:gridCol w:w="731"/>
        <w:gridCol w:w="567"/>
        <w:gridCol w:w="375"/>
        <w:gridCol w:w="161"/>
        <w:gridCol w:w="26"/>
        <w:gridCol w:w="1845"/>
      </w:tblGrid>
      <w:tr w:rsidR="00481956">
        <w:trPr>
          <w:trHeight w:val="991"/>
        </w:trPr>
        <w:tc>
          <w:tcPr>
            <w:tcW w:w="11353" w:type="dxa"/>
            <w:gridSpan w:val="24"/>
            <w:tcBorders>
              <w:top w:val="single" w:sz="4" w:space="0" w:color="000000"/>
              <w:left w:val="single" w:sz="4" w:space="0" w:color="000000"/>
              <w:right w:val="single" w:sz="4" w:space="0" w:color="000000"/>
            </w:tcBorders>
            <w:vAlign w:val="center"/>
          </w:tcPr>
          <w:p w:rsidR="00481956" w:rsidRDefault="00065386">
            <w:r>
              <w:rPr>
                <w:noProof/>
              </w:rPr>
              <mc:AlternateContent>
                <mc:Choice Requires="wps">
                  <w:drawing>
                    <wp:anchor distT="0" distB="0" distL="114300" distR="114300" simplePos="0" relativeHeight="251659264" behindDoc="0" locked="0" layoutInCell="1" hidden="0" allowOverlap="1">
                      <wp:simplePos x="0" y="0"/>
                      <wp:positionH relativeFrom="column">
                        <wp:posOffset>3111500</wp:posOffset>
                      </wp:positionH>
                      <wp:positionV relativeFrom="paragraph">
                        <wp:posOffset>5080</wp:posOffset>
                      </wp:positionV>
                      <wp:extent cx="1561465" cy="579120"/>
                      <wp:effectExtent l="0" t="0" r="635" b="0"/>
                      <wp:wrapNone/>
                      <wp:docPr id="1" name="Rectangle 1"/>
                      <wp:cNvGraphicFramePr/>
                      <a:graphic xmlns:a="http://schemas.openxmlformats.org/drawingml/2006/main">
                        <a:graphicData uri="http://schemas.microsoft.com/office/word/2010/wordprocessingShape">
                          <wps:wsp>
                            <wps:cNvSpPr/>
                            <wps:spPr>
                              <a:xfrm>
                                <a:off x="0" y="0"/>
                                <a:ext cx="1561465" cy="579120"/>
                              </a:xfrm>
                              <a:prstGeom prst="rect">
                                <a:avLst/>
                              </a:prstGeom>
                              <a:solidFill>
                                <a:srgbClr val="FFFFFF"/>
                              </a:solidFill>
                              <a:ln>
                                <a:noFill/>
                              </a:ln>
                            </wps:spPr>
                            <wps:txbx>
                              <w:txbxContent>
                                <w:p w:rsidR="00481956" w:rsidRDefault="00065386">
                                  <w:pPr>
                                    <w:textDirection w:val="btLr"/>
                                    <w:rPr>
                                      <w:color w:val="000000"/>
                                      <w:sz w:val="18"/>
                                    </w:rPr>
                                  </w:pPr>
                                  <w:r>
                                    <w:rPr>
                                      <w:color w:val="000000"/>
                                      <w:sz w:val="18"/>
                                    </w:rPr>
                                    <w:t xml:space="preserve">1 </w:t>
                                  </w:r>
                                  <w:proofErr w:type="spellStart"/>
                                  <w:r>
                                    <w:rPr>
                                      <w:color w:val="000000"/>
                                      <w:sz w:val="18"/>
                                    </w:rPr>
                                    <w:t>Lonebarn</w:t>
                                  </w:r>
                                  <w:proofErr w:type="spellEnd"/>
                                  <w:r>
                                    <w:rPr>
                                      <w:color w:val="000000"/>
                                      <w:sz w:val="18"/>
                                    </w:rPr>
                                    <w:t xml:space="preserve"> Link</w:t>
                                  </w:r>
                                </w:p>
                                <w:p w:rsidR="00065386" w:rsidRDefault="00065386">
                                  <w:pPr>
                                    <w:textDirection w:val="btLr"/>
                                    <w:rPr>
                                      <w:color w:val="000000"/>
                                      <w:sz w:val="18"/>
                                    </w:rPr>
                                  </w:pPr>
                                  <w:r>
                                    <w:rPr>
                                      <w:color w:val="000000"/>
                                      <w:sz w:val="18"/>
                                    </w:rPr>
                                    <w:t>Springfield Business Park</w:t>
                                  </w:r>
                                </w:p>
                                <w:p w:rsidR="00065386" w:rsidRDefault="00065386">
                                  <w:pPr>
                                    <w:textDirection w:val="btLr"/>
                                    <w:rPr>
                                      <w:color w:val="000000"/>
                                      <w:sz w:val="18"/>
                                    </w:rPr>
                                  </w:pPr>
                                  <w:r>
                                    <w:rPr>
                                      <w:color w:val="000000"/>
                                      <w:sz w:val="18"/>
                                    </w:rPr>
                                    <w:t>Chelmsford</w:t>
                                  </w:r>
                                </w:p>
                                <w:p w:rsidR="00065386" w:rsidRPr="00065386" w:rsidRDefault="00065386">
                                  <w:pPr>
                                    <w:textDirection w:val="btLr"/>
                                    <w:rPr>
                                      <w:color w:val="000000"/>
                                      <w:sz w:val="18"/>
                                    </w:rPr>
                                  </w:pPr>
                                  <w:r>
                                    <w:rPr>
                                      <w:color w:val="000000"/>
                                      <w:sz w:val="18"/>
                                    </w:rPr>
                                    <w:t>CM2 5AR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5pt;margin-top:.4pt;width:122.9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2gEAAJ0DAAAOAAAAZHJzL2Uyb0RvYy54bWysU9uO0zAQfUfiHyy/0zRV22Wjpiu0qyKk&#10;FVQsfIDj2Ikl3xi7Tfr3jJ3QLfCG6IM74xnPnHNmsnsYjSZnAUE5W9NysaREWO5aZbuafv92ePee&#10;khCZbZl2VtT0IgJ92L99sxt8JVaud7oVQLCIDdXga9rH6KuiCLwXhoWF88JiUDowLKILXdECG7C6&#10;0cVqudwWg4PWg+MiBLx9moJ0n+tLKXj8ImUQkeiaIraYT8hnk85iv2NVB8z3is8w2D+gMExZbHot&#10;9cQiIydQf5UyioMLTsYFd6ZwUiouMgdkUy7/YPPSMy8yFxQn+KtM4f+V5Z/PRyCqxdlRYpnBEX1F&#10;0ZjttCBlkmfwocKsF3+E2QtoJq6jBJP+kQUZs6SXq6RijITjZbnZluvthhKOsc3dfbnKmhevrz2E&#10;+FE4Q5JRU8DuWUl2fg4RO2Lqr5TULDit2oPSOjvQNY8ayJnheA/5lyDjk9/StE3J1qVnUzjdFInZ&#10;xCVZcWzGmWDj2guqEjw/KAT1zEI8MsC9QI0G3JWahh8nBoIS/cniMO7L9QopxuysN3dL3DS4jTS3&#10;EWZ573AFIyWT+RjzQk4YP5yikyoTT6gmKDNY3IFMbt7XtGS3fs56/ar2PwEAAP//AwBQSwMEFAAG&#10;AAgAAAAhAI/DK9TcAAAABwEAAA8AAABkcnMvZG93bnJldi54bWxMj0FLxDAUhO+C/yE8wZubuO7q&#10;tjZdZMGbIFZFj2nzbMsmL6VJu/Xf+zzpcZhh5ptiv3gnZhxjH0jD9UqBQGqC7anV8Pb6eLUDEZMh&#10;a1wg1PCNEfbl+VlhchtO9IJzlVrBJRRzo6FLaciljE2H3sRVGJDY+wqjN4nl2Eo7mhOXeyfXSt1K&#10;b3rihc4MeOiwOVaT1+BmtXn/qLefu6pv8em4zIcwPWt9ebE83INIuKS/MPziMzqUzFSHiWwUTsMm&#10;U/wlaeADbN/dbDMQtYZsrUCWhfzPX/4AAAD//wMAUEsBAi0AFAAGAAgAAAAhALaDOJL+AAAA4QEA&#10;ABMAAAAAAAAAAAAAAAAAAAAAAFtDb250ZW50X1R5cGVzXS54bWxQSwECLQAUAAYACAAAACEAOP0h&#10;/9YAAACUAQAACwAAAAAAAAAAAAAAAAAvAQAAX3JlbHMvLnJlbHNQSwECLQAUAAYACAAAACEAsf/6&#10;OdoBAACdAwAADgAAAAAAAAAAAAAAAAAuAgAAZHJzL2Uyb0RvYy54bWxQSwECLQAUAAYACAAAACEA&#10;j8Mr1NwAAAAHAQAADwAAAAAAAAAAAAAAAAA0BAAAZHJzL2Rvd25yZXYueG1sUEsFBgAAAAAEAAQA&#10;8wAAAD0FAAAAAA==&#10;" stroked="f">
                      <v:textbox inset="2.53958mm,1.2694mm,2.53958mm,1.2694mm">
                        <w:txbxContent>
                          <w:p w:rsidR="00481956" w:rsidRDefault="00065386">
                            <w:pPr>
                              <w:textDirection w:val="btLr"/>
                              <w:rPr>
                                <w:color w:val="000000"/>
                                <w:sz w:val="18"/>
                              </w:rPr>
                            </w:pPr>
                            <w:r>
                              <w:rPr>
                                <w:color w:val="000000"/>
                                <w:sz w:val="18"/>
                              </w:rPr>
                              <w:t xml:space="preserve">1 </w:t>
                            </w:r>
                            <w:proofErr w:type="spellStart"/>
                            <w:r>
                              <w:rPr>
                                <w:color w:val="000000"/>
                                <w:sz w:val="18"/>
                              </w:rPr>
                              <w:t>Lonebarn</w:t>
                            </w:r>
                            <w:proofErr w:type="spellEnd"/>
                            <w:r>
                              <w:rPr>
                                <w:color w:val="000000"/>
                                <w:sz w:val="18"/>
                              </w:rPr>
                              <w:t xml:space="preserve"> Link</w:t>
                            </w:r>
                          </w:p>
                          <w:p w:rsidR="00065386" w:rsidRDefault="00065386">
                            <w:pPr>
                              <w:textDirection w:val="btLr"/>
                              <w:rPr>
                                <w:color w:val="000000"/>
                                <w:sz w:val="18"/>
                              </w:rPr>
                            </w:pPr>
                            <w:r>
                              <w:rPr>
                                <w:color w:val="000000"/>
                                <w:sz w:val="18"/>
                              </w:rPr>
                              <w:t>Springfield Business Park</w:t>
                            </w:r>
                          </w:p>
                          <w:p w:rsidR="00065386" w:rsidRDefault="00065386">
                            <w:pPr>
                              <w:textDirection w:val="btLr"/>
                              <w:rPr>
                                <w:color w:val="000000"/>
                                <w:sz w:val="18"/>
                              </w:rPr>
                            </w:pPr>
                            <w:r>
                              <w:rPr>
                                <w:color w:val="000000"/>
                                <w:sz w:val="18"/>
                              </w:rPr>
                              <w:t>Chelmsford</w:t>
                            </w:r>
                          </w:p>
                          <w:p w:rsidR="00065386" w:rsidRPr="00065386" w:rsidRDefault="00065386">
                            <w:pPr>
                              <w:textDirection w:val="btLr"/>
                              <w:rPr>
                                <w:color w:val="000000"/>
                                <w:sz w:val="18"/>
                              </w:rPr>
                            </w:pPr>
                            <w:r>
                              <w:rPr>
                                <w:color w:val="000000"/>
                                <w:sz w:val="18"/>
                              </w:rPr>
                              <w:t>CM2 5AR</w:t>
                            </w:r>
                          </w:p>
                        </w:txbxContent>
                      </v:textbox>
                    </v:rect>
                  </w:pict>
                </mc:Fallback>
              </mc:AlternateContent>
            </w:r>
            <w:r w:rsidR="003F428D">
              <w:rPr>
                <w:b/>
                <w:sz w:val="52"/>
                <w:szCs w:val="52"/>
                <w:u w:val="single"/>
              </w:rPr>
              <w:t>HRPTrade.co.uk</w:t>
            </w:r>
            <w:r w:rsidR="003F428D">
              <w:rPr>
                <w:b/>
                <w:sz w:val="32"/>
                <w:szCs w:val="32"/>
              </w:rPr>
              <w:t xml:space="preserve"> </w:t>
            </w:r>
            <w:bookmarkStart w:id="1" w:name="gjdgxs" w:colFirst="0" w:colLast="0"/>
            <w:bookmarkEnd w:id="1"/>
            <w:r w:rsidR="003F428D">
              <w:rPr>
                <w:b/>
                <w:sz w:val="28"/>
                <w:szCs w:val="28"/>
              </w:rPr>
              <w:t xml:space="preserve"> </w:t>
            </w:r>
            <w:r w:rsidR="003F428D">
              <w:rPr>
                <w:noProof/>
              </w:rPr>
              <mc:AlternateContent>
                <mc:Choice Requires="wps">
                  <w:drawing>
                    <wp:anchor distT="0" distB="0" distL="114300" distR="114300" simplePos="0" relativeHeight="251658240" behindDoc="0" locked="0" layoutInCell="1" hidden="0" allowOverlap="1">
                      <wp:simplePos x="0" y="0"/>
                      <wp:positionH relativeFrom="column">
                        <wp:posOffset>4749800</wp:posOffset>
                      </wp:positionH>
                      <wp:positionV relativeFrom="paragraph">
                        <wp:posOffset>0</wp:posOffset>
                      </wp:positionV>
                      <wp:extent cx="1840230" cy="436245"/>
                      <wp:effectExtent l="0" t="0" r="0" b="0"/>
                      <wp:wrapNone/>
                      <wp:docPr id="3" name="Rectangle 3"/>
                      <wp:cNvGraphicFramePr/>
                      <a:graphic xmlns:a="http://schemas.openxmlformats.org/drawingml/2006/main">
                        <a:graphicData uri="http://schemas.microsoft.com/office/word/2010/wordprocessingShape">
                          <wps:wsp>
                            <wps:cNvSpPr/>
                            <wps:spPr>
                              <a:xfrm>
                                <a:off x="4430648" y="3566640"/>
                                <a:ext cx="1830705" cy="426720"/>
                              </a:xfrm>
                              <a:prstGeom prst="rect">
                                <a:avLst/>
                              </a:prstGeom>
                              <a:solidFill>
                                <a:srgbClr val="FFFFFF"/>
                              </a:solidFill>
                              <a:ln>
                                <a:noFill/>
                              </a:ln>
                            </wps:spPr>
                            <wps:txbx>
                              <w:txbxContent>
                                <w:p w:rsidR="00481956" w:rsidRDefault="003F428D">
                                  <w:pPr>
                                    <w:textDirection w:val="btLr"/>
                                  </w:pPr>
                                  <w:r>
                                    <w:rPr>
                                      <w:color w:val="000000"/>
                                      <w:sz w:val="18"/>
                                    </w:rPr>
                                    <w:t>Phone: 01245 458616</w:t>
                                  </w:r>
                                </w:p>
                                <w:p w:rsidR="00481956" w:rsidRDefault="003F428D">
                                  <w:pPr>
                                    <w:textDirection w:val="btLr"/>
                                  </w:pPr>
                                  <w:r>
                                    <w:rPr>
                                      <w:color w:val="000000"/>
                                      <w:sz w:val="18"/>
                                    </w:rPr>
                                    <w:t>Accounts Fax: 01245 200707</w:t>
                                  </w:r>
                                </w:p>
                              </w:txbxContent>
                            </wps:txbx>
                            <wps:bodyPr spcFirstLastPara="1" wrap="square" lIns="91425" tIns="45700" rIns="91425" bIns="45700" anchor="t" anchorCtr="0">
                              <a:noAutofit/>
                            </wps:bodyPr>
                          </wps:wsp>
                        </a:graphicData>
                      </a:graphic>
                    </wp:anchor>
                  </w:drawing>
                </mc:Choice>
                <mc:Fallback>
                  <w:pict>
                    <v:rect id="Rectangle 3" o:spid="_x0000_s1027" style="position:absolute;margin-left:374pt;margin-top:0;width:144.9pt;height:3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A96wEAALADAAAOAAAAZHJzL2Uyb0RvYy54bWysU8tu2zAQvBfoPxC813pYlhPBclAkcFEg&#10;aI2k/QCaoiwCFMkuaUv++y4pJXGbW1EdqF3tcDkzXG3uxl6RswAnja5ptkgpEZqbRupjTX/+2H26&#10;ocR5phumjBY1vQhH77YfP2wGW4ncdEY1Agg20a4abE07722VJI53omduYazQWGwN9MxjCsekATZg&#10;914leZqWyWCgsWC4cA6/PkxFuo3921Zw/71tnfBE1RS5+bhCXA9hTbYbVh2B2U7ymQb7BxY9kxoP&#10;fW31wDwjJ5DvWvWSg3Gm9Qtu+sS0reQiakA1WfqXmueOWRG1oDnOvtrk/l9b/u28ByKbmi4p0azH&#10;K3pC05g+KkGWwZ7BugpRz3YPc+YwDFrHFvrwRhVkrGlRLNOywPu+YLNVWZbFbK8YPeEIyG6W6Tpd&#10;UcIRUeTlOo+A5K2TBee/CNOTENQUkEl0lZ0fncfTEfoCCQc7o2Szk0rFBI6HewXkzPCqd/EJ9HHL&#10;HzClA1ibsG0qhy9JUDnpCpEfD2M0JXtx4GCaCxrlLN9J5PbInN8zwFHJKBlwfGrqfp0YCErUV433&#10;c5sVOSr1MSlW6xSHD64rh+sK07wzOJWekim893FGJ6qfT960MuoP5CYqM2cci6hxHuEwd9d5RL39&#10;aNvfAAAA//8DAFBLAwQUAAYACAAAACEA48aXSt0AAAAIAQAADwAAAGRycy9kb3ducmV2LnhtbEyP&#10;wUrDQBCG74LvsIzgze6qtQlpNkUK3gQxVfS4yU6T0OxsyG7S+PZOT3oZGP7hn+/Ld4vrxYxj6Dxp&#10;uF8pEEi1tx01Gj4OL3cpiBANWdN7Qg0/GGBXXF/lJrP+TO84l7ERXEIhMxraGIdMylC36ExY+QGJ&#10;s6MfnYm8jo20ozlzuevlg1Ib6UxH/KE1A+5brE/l5DT0s1p/flVP32nZNfh6Wua9n960vr1Znrcg&#10;Ii7x7xgu+IwOBTNVfiIbRK8hWafsEjXwvMTqMWGVSsMmTUAWufwvUPwCAAD//wMAUEsBAi0AFAAG&#10;AAgAAAAhALaDOJL+AAAA4QEAABMAAAAAAAAAAAAAAAAAAAAAAFtDb250ZW50X1R5cGVzXS54bWxQ&#10;SwECLQAUAAYACAAAACEAOP0h/9YAAACUAQAACwAAAAAAAAAAAAAAAAAvAQAAX3JlbHMvLnJlbHNQ&#10;SwECLQAUAAYACAAAACEA4GnAPesBAACwAwAADgAAAAAAAAAAAAAAAAAuAgAAZHJzL2Uyb0RvYy54&#10;bWxQSwECLQAUAAYACAAAACEA48aXSt0AAAAIAQAADwAAAAAAAAAAAAAAAABFBAAAZHJzL2Rvd25y&#10;ZXYueG1sUEsFBgAAAAAEAAQA8wAAAE8FAAAAAA==&#10;" stroked="f">
                      <v:textbox inset="2.53958mm,1.2694mm,2.53958mm,1.2694mm">
                        <w:txbxContent>
                          <w:p w:rsidR="00481956" w:rsidRDefault="003F428D">
                            <w:pPr>
                              <w:textDirection w:val="btLr"/>
                            </w:pPr>
                            <w:r>
                              <w:rPr>
                                <w:color w:val="000000"/>
                                <w:sz w:val="18"/>
                              </w:rPr>
                              <w:t>Phone: 01245 458616</w:t>
                            </w:r>
                          </w:p>
                          <w:p w:rsidR="00481956" w:rsidRDefault="003F428D">
                            <w:pPr>
                              <w:textDirection w:val="btLr"/>
                            </w:pPr>
                            <w:r>
                              <w:rPr>
                                <w:color w:val="000000"/>
                                <w:sz w:val="18"/>
                              </w:rPr>
                              <w:t>Accounts Fax: 01245 200707</w:t>
                            </w:r>
                          </w:p>
                        </w:txbxContent>
                      </v:textbox>
                    </v:rect>
                  </w:pict>
                </mc:Fallback>
              </mc:AlternateContent>
            </w:r>
          </w:p>
          <w:p w:rsidR="00481956" w:rsidRDefault="003F428D">
            <w:r>
              <w:rPr>
                <w:b/>
                <w:i/>
                <w:sz w:val="30"/>
                <w:szCs w:val="30"/>
              </w:rPr>
              <w:t>Trade Credit Application</w:t>
            </w:r>
          </w:p>
        </w:tc>
      </w:tr>
      <w:tr w:rsidR="00481956">
        <w:trPr>
          <w:trHeight w:val="285"/>
        </w:trPr>
        <w:tc>
          <w:tcPr>
            <w:tcW w:w="6089" w:type="dxa"/>
            <w:gridSpan w:val="14"/>
            <w:vMerge w:val="restart"/>
            <w:tcBorders>
              <w:top w:val="single" w:sz="4" w:space="0" w:color="000000"/>
              <w:left w:val="single" w:sz="4" w:space="0" w:color="000000"/>
              <w:bottom w:val="single" w:sz="4" w:space="0" w:color="000000"/>
              <w:right w:val="single" w:sz="4" w:space="0" w:color="000000"/>
            </w:tcBorders>
          </w:tcPr>
          <w:p w:rsidR="00481956" w:rsidRDefault="003F428D">
            <w:r>
              <w:t>Company Name:</w:t>
            </w:r>
          </w:p>
        </w:tc>
        <w:tc>
          <w:tcPr>
            <w:tcW w:w="1559" w:type="dxa"/>
            <w:gridSpan w:val="4"/>
            <w:tcBorders>
              <w:top w:val="single" w:sz="4" w:space="0" w:color="000000"/>
              <w:left w:val="single" w:sz="4" w:space="0" w:color="000000"/>
              <w:bottom w:val="nil"/>
              <w:right w:val="nil"/>
            </w:tcBorders>
            <w:vAlign w:val="center"/>
          </w:tcPr>
          <w:p w:rsidR="00481956" w:rsidRDefault="003F428D">
            <w:pPr>
              <w:pBdr>
                <w:top w:val="nil"/>
                <w:left w:val="nil"/>
                <w:bottom w:val="nil"/>
                <w:right w:val="nil"/>
                <w:between w:val="nil"/>
              </w:pBdr>
              <w:tabs>
                <w:tab w:val="left" w:pos="360"/>
              </w:tabs>
              <w:rPr>
                <w:color w:val="000000"/>
              </w:rPr>
            </w:pPr>
            <w:r>
              <w:rPr>
                <w:color w:val="000000"/>
              </w:rPr>
              <w:t>Legal Entity:</w:t>
            </w:r>
          </w:p>
        </w:tc>
        <w:tc>
          <w:tcPr>
            <w:tcW w:w="3705" w:type="dxa"/>
            <w:gridSpan w:val="6"/>
            <w:vMerge w:val="restart"/>
            <w:tcBorders>
              <w:top w:val="single" w:sz="4" w:space="0" w:color="000000"/>
              <w:left w:val="nil"/>
              <w:bottom w:val="nil"/>
              <w:right w:val="single" w:sz="4" w:space="0" w:color="000000"/>
            </w:tcBorders>
            <w:vAlign w:val="center"/>
          </w:tcPr>
          <w:p w:rsidR="00481956" w:rsidRDefault="00481956"/>
          <w:p w:rsidR="00481956" w:rsidRDefault="003F428D">
            <w:r>
              <w:t>Limited Co/Partnership/</w:t>
            </w:r>
          </w:p>
          <w:p w:rsidR="00481956" w:rsidRDefault="003F428D">
            <w:r>
              <w:t>Sole Trader/LLP</w:t>
            </w:r>
          </w:p>
          <w:p w:rsidR="00481956" w:rsidRDefault="00481956"/>
        </w:tc>
      </w:tr>
      <w:tr w:rsidR="00481956">
        <w:trPr>
          <w:trHeight w:val="194"/>
        </w:trPr>
        <w:tc>
          <w:tcPr>
            <w:tcW w:w="6089" w:type="dxa"/>
            <w:gridSpan w:val="14"/>
            <w:vMerge/>
            <w:tcBorders>
              <w:top w:val="single" w:sz="4" w:space="0" w:color="000000"/>
              <w:left w:val="single" w:sz="4" w:space="0" w:color="000000"/>
              <w:bottom w:val="single" w:sz="4" w:space="0" w:color="000000"/>
              <w:right w:val="single" w:sz="4" w:space="0" w:color="000000"/>
            </w:tcBorders>
          </w:tcPr>
          <w:p w:rsidR="00481956" w:rsidRDefault="00481956">
            <w:pPr>
              <w:widowControl w:val="0"/>
              <w:pBdr>
                <w:top w:val="nil"/>
                <w:left w:val="nil"/>
                <w:bottom w:val="nil"/>
                <w:right w:val="nil"/>
                <w:between w:val="nil"/>
              </w:pBdr>
              <w:spacing w:line="276" w:lineRule="auto"/>
            </w:pPr>
          </w:p>
        </w:tc>
        <w:tc>
          <w:tcPr>
            <w:tcW w:w="1559" w:type="dxa"/>
            <w:gridSpan w:val="4"/>
            <w:tcBorders>
              <w:top w:val="nil"/>
              <w:left w:val="single" w:sz="4" w:space="0" w:color="000000"/>
              <w:bottom w:val="nil"/>
              <w:right w:val="nil"/>
            </w:tcBorders>
            <w:vAlign w:val="center"/>
          </w:tcPr>
          <w:p w:rsidR="00481956" w:rsidRDefault="00481956"/>
        </w:tc>
        <w:tc>
          <w:tcPr>
            <w:tcW w:w="3705" w:type="dxa"/>
            <w:gridSpan w:val="6"/>
            <w:vMerge/>
            <w:tcBorders>
              <w:top w:val="single" w:sz="4" w:space="0" w:color="000000"/>
              <w:left w:val="nil"/>
              <w:bottom w:val="nil"/>
              <w:right w:val="single" w:sz="4" w:space="0" w:color="000000"/>
            </w:tcBorders>
            <w:vAlign w:val="center"/>
          </w:tcPr>
          <w:p w:rsidR="00481956" w:rsidRDefault="00481956">
            <w:pPr>
              <w:widowControl w:val="0"/>
              <w:pBdr>
                <w:top w:val="nil"/>
                <w:left w:val="nil"/>
                <w:bottom w:val="nil"/>
                <w:right w:val="nil"/>
                <w:between w:val="nil"/>
              </w:pBdr>
              <w:spacing w:line="276" w:lineRule="auto"/>
            </w:pPr>
          </w:p>
        </w:tc>
      </w:tr>
      <w:tr w:rsidR="00481956">
        <w:trPr>
          <w:trHeight w:val="491"/>
        </w:trPr>
        <w:tc>
          <w:tcPr>
            <w:tcW w:w="6089" w:type="dxa"/>
            <w:gridSpan w:val="14"/>
            <w:tcBorders>
              <w:top w:val="single" w:sz="4" w:space="0" w:color="000000"/>
              <w:left w:val="single" w:sz="4" w:space="0" w:color="000000"/>
              <w:bottom w:val="nil"/>
              <w:right w:val="single" w:sz="4" w:space="0" w:color="000000"/>
            </w:tcBorders>
          </w:tcPr>
          <w:p w:rsidR="00481956" w:rsidRDefault="003F428D">
            <w:r>
              <w:t>Invoice Address:</w:t>
            </w:r>
          </w:p>
          <w:p w:rsidR="00481956" w:rsidRDefault="00481956"/>
        </w:tc>
        <w:tc>
          <w:tcPr>
            <w:tcW w:w="5264" w:type="dxa"/>
            <w:gridSpan w:val="10"/>
            <w:tcBorders>
              <w:top w:val="single" w:sz="4" w:space="0" w:color="000000"/>
              <w:left w:val="single" w:sz="4" w:space="0" w:color="000000"/>
              <w:bottom w:val="nil"/>
              <w:right w:val="single" w:sz="4" w:space="0" w:color="000000"/>
            </w:tcBorders>
            <w:vAlign w:val="center"/>
          </w:tcPr>
          <w:p w:rsidR="00481956" w:rsidRDefault="003F428D">
            <w:r>
              <w:t>Registered Office: (If same as Invoice address leave blank)</w:t>
            </w:r>
          </w:p>
          <w:p w:rsidR="00481956" w:rsidRDefault="00481956"/>
        </w:tc>
      </w:tr>
      <w:tr w:rsidR="00481956">
        <w:trPr>
          <w:trHeight w:val="362"/>
        </w:trPr>
        <w:tc>
          <w:tcPr>
            <w:tcW w:w="6089" w:type="dxa"/>
            <w:gridSpan w:val="14"/>
            <w:tcBorders>
              <w:top w:val="nil"/>
              <w:left w:val="single" w:sz="4" w:space="0" w:color="000000"/>
              <w:bottom w:val="nil"/>
              <w:right w:val="single" w:sz="4" w:space="0" w:color="000000"/>
            </w:tcBorders>
            <w:vAlign w:val="center"/>
          </w:tcPr>
          <w:p w:rsidR="00481956" w:rsidRDefault="00481956"/>
        </w:tc>
        <w:tc>
          <w:tcPr>
            <w:tcW w:w="5264" w:type="dxa"/>
            <w:gridSpan w:val="10"/>
            <w:tcBorders>
              <w:top w:val="nil"/>
              <w:left w:val="single" w:sz="4" w:space="0" w:color="000000"/>
              <w:bottom w:val="nil"/>
              <w:right w:val="single" w:sz="4" w:space="0" w:color="000000"/>
            </w:tcBorders>
            <w:vAlign w:val="center"/>
          </w:tcPr>
          <w:p w:rsidR="00481956" w:rsidRDefault="00481956"/>
        </w:tc>
      </w:tr>
      <w:tr w:rsidR="00481956">
        <w:trPr>
          <w:trHeight w:val="260"/>
        </w:trPr>
        <w:tc>
          <w:tcPr>
            <w:tcW w:w="4124" w:type="dxa"/>
            <w:gridSpan w:val="10"/>
            <w:tcBorders>
              <w:left w:val="single" w:sz="6" w:space="0" w:color="000000"/>
              <w:bottom w:val="single" w:sz="6" w:space="0" w:color="000000"/>
            </w:tcBorders>
            <w:vAlign w:val="center"/>
          </w:tcPr>
          <w:p w:rsidR="00481956" w:rsidRDefault="003F428D">
            <w:pPr>
              <w:spacing w:before="20"/>
            </w:pPr>
            <w:r>
              <w:t>Post Code:</w:t>
            </w:r>
          </w:p>
        </w:tc>
        <w:tc>
          <w:tcPr>
            <w:tcW w:w="1965" w:type="dxa"/>
            <w:gridSpan w:val="4"/>
            <w:tcBorders>
              <w:left w:val="nil"/>
              <w:bottom w:val="single" w:sz="6" w:space="0" w:color="000000"/>
            </w:tcBorders>
            <w:vAlign w:val="center"/>
          </w:tcPr>
          <w:p w:rsidR="00481956" w:rsidRDefault="00481956">
            <w:pPr>
              <w:spacing w:before="20"/>
            </w:pPr>
          </w:p>
        </w:tc>
        <w:tc>
          <w:tcPr>
            <w:tcW w:w="3393" w:type="dxa"/>
            <w:gridSpan w:val="8"/>
            <w:tcBorders>
              <w:left w:val="single" w:sz="6" w:space="0" w:color="000000"/>
            </w:tcBorders>
            <w:vAlign w:val="center"/>
          </w:tcPr>
          <w:p w:rsidR="00481956" w:rsidRDefault="003F428D">
            <w:pPr>
              <w:spacing w:before="20"/>
            </w:pPr>
            <w:r>
              <w:t>Post Code:</w:t>
            </w:r>
          </w:p>
        </w:tc>
        <w:tc>
          <w:tcPr>
            <w:tcW w:w="1871" w:type="dxa"/>
            <w:gridSpan w:val="2"/>
            <w:tcBorders>
              <w:left w:val="nil"/>
              <w:right w:val="single" w:sz="4" w:space="0" w:color="000000"/>
            </w:tcBorders>
            <w:vAlign w:val="center"/>
          </w:tcPr>
          <w:p w:rsidR="00481956" w:rsidRDefault="00481956">
            <w:pPr>
              <w:spacing w:before="20"/>
            </w:pPr>
          </w:p>
        </w:tc>
      </w:tr>
      <w:tr w:rsidR="00481956">
        <w:trPr>
          <w:trHeight w:val="383"/>
        </w:trPr>
        <w:tc>
          <w:tcPr>
            <w:tcW w:w="1179" w:type="dxa"/>
            <w:tcBorders>
              <w:top w:val="single" w:sz="4" w:space="0" w:color="000000"/>
              <w:left w:val="single" w:sz="4" w:space="0" w:color="000000"/>
              <w:bottom w:val="single" w:sz="4" w:space="0" w:color="000000"/>
              <w:right w:val="nil"/>
            </w:tcBorders>
          </w:tcPr>
          <w:p w:rsidR="00481956" w:rsidRDefault="003F428D">
            <w:r>
              <w:t>Tel No:</w:t>
            </w:r>
          </w:p>
        </w:tc>
        <w:tc>
          <w:tcPr>
            <w:tcW w:w="2002" w:type="dxa"/>
            <w:gridSpan w:val="7"/>
            <w:tcBorders>
              <w:top w:val="single" w:sz="4" w:space="0" w:color="000000"/>
              <w:left w:val="nil"/>
              <w:bottom w:val="single" w:sz="4" w:space="0" w:color="000000"/>
              <w:right w:val="single" w:sz="4" w:space="0" w:color="000000"/>
            </w:tcBorders>
            <w:vAlign w:val="center"/>
          </w:tcPr>
          <w:p w:rsidR="00481956" w:rsidRDefault="00481956"/>
          <w:p w:rsidR="00481956" w:rsidRDefault="00481956"/>
          <w:p w:rsidR="00481956" w:rsidRDefault="00481956"/>
        </w:tc>
        <w:tc>
          <w:tcPr>
            <w:tcW w:w="599" w:type="dxa"/>
            <w:tcBorders>
              <w:top w:val="single" w:sz="4" w:space="0" w:color="000000"/>
              <w:left w:val="nil"/>
              <w:bottom w:val="single" w:sz="4" w:space="0" w:color="000000"/>
              <w:right w:val="nil"/>
            </w:tcBorders>
          </w:tcPr>
          <w:p w:rsidR="00481956" w:rsidRDefault="003F428D">
            <w:r>
              <w:t>Fax No:</w:t>
            </w:r>
          </w:p>
        </w:tc>
        <w:tc>
          <w:tcPr>
            <w:tcW w:w="2309" w:type="dxa"/>
            <w:gridSpan w:val="5"/>
            <w:tcBorders>
              <w:top w:val="single" w:sz="4" w:space="0" w:color="000000"/>
              <w:left w:val="nil"/>
              <w:bottom w:val="single" w:sz="4" w:space="0" w:color="000000"/>
              <w:right w:val="single" w:sz="4" w:space="0" w:color="000000"/>
            </w:tcBorders>
          </w:tcPr>
          <w:p w:rsidR="00481956" w:rsidRDefault="00481956"/>
        </w:tc>
        <w:tc>
          <w:tcPr>
            <w:tcW w:w="2290" w:type="dxa"/>
            <w:gridSpan w:val="5"/>
            <w:tcBorders>
              <w:top w:val="single" w:sz="4" w:space="0" w:color="000000"/>
              <w:left w:val="single" w:sz="4" w:space="0" w:color="000000"/>
              <w:bottom w:val="single" w:sz="4" w:space="0" w:color="000000"/>
              <w:right w:val="nil"/>
            </w:tcBorders>
            <w:vAlign w:val="center"/>
          </w:tcPr>
          <w:p w:rsidR="00481956" w:rsidRDefault="003F428D">
            <w:r>
              <w:t>Mobile Number</w:t>
            </w:r>
          </w:p>
          <w:p w:rsidR="00481956" w:rsidRDefault="003F428D">
            <w:r>
              <w:t>For Parcel Tracking:</w:t>
            </w:r>
          </w:p>
        </w:tc>
        <w:tc>
          <w:tcPr>
            <w:tcW w:w="2974" w:type="dxa"/>
            <w:gridSpan w:val="5"/>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315"/>
        </w:trPr>
        <w:tc>
          <w:tcPr>
            <w:tcW w:w="1931" w:type="dxa"/>
            <w:gridSpan w:val="4"/>
            <w:tcBorders>
              <w:top w:val="single" w:sz="4" w:space="0" w:color="000000"/>
              <w:left w:val="single" w:sz="4" w:space="0" w:color="000000"/>
              <w:bottom w:val="single" w:sz="4" w:space="0" w:color="000000"/>
              <w:right w:val="nil"/>
            </w:tcBorders>
            <w:vAlign w:val="center"/>
          </w:tcPr>
          <w:p w:rsidR="00481956" w:rsidRDefault="003F428D">
            <w:r>
              <w:t xml:space="preserve">Contact Name: </w:t>
            </w:r>
          </w:p>
        </w:tc>
        <w:tc>
          <w:tcPr>
            <w:tcW w:w="4158" w:type="dxa"/>
            <w:gridSpan w:val="10"/>
            <w:tcBorders>
              <w:top w:val="single" w:sz="4" w:space="0" w:color="000000"/>
              <w:left w:val="nil"/>
              <w:bottom w:val="single" w:sz="4" w:space="0" w:color="000000"/>
              <w:right w:val="single" w:sz="4" w:space="0" w:color="000000"/>
            </w:tcBorders>
            <w:vAlign w:val="center"/>
          </w:tcPr>
          <w:p w:rsidR="00481956" w:rsidRDefault="00481956"/>
        </w:tc>
        <w:tc>
          <w:tcPr>
            <w:tcW w:w="2290" w:type="dxa"/>
            <w:gridSpan w:val="5"/>
            <w:tcBorders>
              <w:top w:val="single" w:sz="4" w:space="0" w:color="000000"/>
              <w:left w:val="single" w:sz="4" w:space="0" w:color="000000"/>
              <w:bottom w:val="single" w:sz="4" w:space="0" w:color="000000"/>
              <w:right w:val="nil"/>
            </w:tcBorders>
            <w:vAlign w:val="center"/>
          </w:tcPr>
          <w:p w:rsidR="00481956" w:rsidRDefault="003F428D">
            <w:r>
              <w:t>Company Registration No:</w:t>
            </w:r>
          </w:p>
        </w:tc>
        <w:tc>
          <w:tcPr>
            <w:tcW w:w="2974" w:type="dxa"/>
            <w:gridSpan w:val="5"/>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103"/>
        </w:trPr>
        <w:tc>
          <w:tcPr>
            <w:tcW w:w="1931" w:type="dxa"/>
            <w:gridSpan w:val="4"/>
            <w:tcBorders>
              <w:top w:val="single" w:sz="4" w:space="0" w:color="000000"/>
              <w:left w:val="single" w:sz="4" w:space="0" w:color="000000"/>
              <w:bottom w:val="single" w:sz="4" w:space="0" w:color="000000"/>
              <w:right w:val="nil"/>
            </w:tcBorders>
            <w:vAlign w:val="center"/>
          </w:tcPr>
          <w:p w:rsidR="00481956" w:rsidRDefault="003F428D">
            <w:r>
              <w:t xml:space="preserve">Order confirmation &amp; Tracking Email: </w:t>
            </w:r>
          </w:p>
        </w:tc>
        <w:tc>
          <w:tcPr>
            <w:tcW w:w="4158" w:type="dxa"/>
            <w:gridSpan w:val="10"/>
            <w:tcBorders>
              <w:top w:val="single" w:sz="4" w:space="0" w:color="000000"/>
              <w:left w:val="nil"/>
              <w:bottom w:val="single" w:sz="4" w:space="0" w:color="000000"/>
              <w:right w:val="single" w:sz="4" w:space="0" w:color="000000"/>
            </w:tcBorders>
            <w:vAlign w:val="center"/>
          </w:tcPr>
          <w:p w:rsidR="00481956" w:rsidRDefault="00481956"/>
          <w:p w:rsidR="00481956" w:rsidRDefault="00481956"/>
        </w:tc>
        <w:tc>
          <w:tcPr>
            <w:tcW w:w="5264" w:type="dxa"/>
            <w:gridSpan w:val="10"/>
            <w:tcBorders>
              <w:top w:val="single" w:sz="4" w:space="0" w:color="000000"/>
              <w:left w:val="single" w:sz="4" w:space="0" w:color="000000"/>
              <w:bottom w:val="single" w:sz="4" w:space="0" w:color="000000"/>
              <w:right w:val="single" w:sz="4" w:space="0" w:color="000000"/>
            </w:tcBorders>
            <w:vAlign w:val="center"/>
          </w:tcPr>
          <w:p w:rsidR="00481956" w:rsidRDefault="003F428D">
            <w:r>
              <w:t>Vat Registration No:</w:t>
            </w:r>
          </w:p>
        </w:tc>
      </w:tr>
      <w:tr w:rsidR="00481956">
        <w:trPr>
          <w:trHeight w:val="483"/>
        </w:trPr>
        <w:tc>
          <w:tcPr>
            <w:tcW w:w="1931" w:type="dxa"/>
            <w:gridSpan w:val="4"/>
            <w:tcBorders>
              <w:top w:val="single" w:sz="4" w:space="0" w:color="000000"/>
              <w:left w:val="single" w:sz="4" w:space="0" w:color="000000"/>
              <w:bottom w:val="single" w:sz="4" w:space="0" w:color="000000"/>
              <w:right w:val="nil"/>
            </w:tcBorders>
            <w:vAlign w:val="center"/>
          </w:tcPr>
          <w:p w:rsidR="00481956" w:rsidRDefault="003F428D">
            <w:r>
              <w:t>Accounts Email:</w:t>
            </w:r>
          </w:p>
        </w:tc>
        <w:tc>
          <w:tcPr>
            <w:tcW w:w="4158" w:type="dxa"/>
            <w:gridSpan w:val="10"/>
            <w:tcBorders>
              <w:top w:val="single" w:sz="4" w:space="0" w:color="000000"/>
              <w:left w:val="nil"/>
              <w:bottom w:val="single" w:sz="4" w:space="0" w:color="000000"/>
              <w:right w:val="single" w:sz="4" w:space="0" w:color="000000"/>
            </w:tcBorders>
            <w:vAlign w:val="center"/>
          </w:tcPr>
          <w:p w:rsidR="00481956" w:rsidRDefault="00481956"/>
        </w:tc>
        <w:tc>
          <w:tcPr>
            <w:tcW w:w="5264" w:type="dxa"/>
            <w:gridSpan w:val="10"/>
            <w:tcBorders>
              <w:top w:val="single" w:sz="4" w:space="0" w:color="000000"/>
              <w:left w:val="single" w:sz="4" w:space="0" w:color="000000"/>
              <w:bottom w:val="single" w:sz="4" w:space="0" w:color="000000"/>
              <w:right w:val="single" w:sz="4" w:space="0" w:color="000000"/>
            </w:tcBorders>
            <w:vAlign w:val="center"/>
          </w:tcPr>
          <w:p w:rsidR="00481956" w:rsidRDefault="003F428D">
            <w:r>
              <w:t>Established</w:t>
            </w:r>
          </w:p>
          <w:p w:rsidR="00481956" w:rsidRDefault="003F428D">
            <w:r>
              <w:t xml:space="preserve"> (No. of Years):</w:t>
            </w:r>
          </w:p>
        </w:tc>
      </w:tr>
      <w:tr w:rsidR="00481956">
        <w:trPr>
          <w:trHeight w:val="301"/>
        </w:trPr>
        <w:tc>
          <w:tcPr>
            <w:tcW w:w="6089" w:type="dxa"/>
            <w:gridSpan w:val="14"/>
            <w:tcBorders>
              <w:top w:val="single" w:sz="4" w:space="0" w:color="000000"/>
              <w:left w:val="nil"/>
              <w:bottom w:val="single" w:sz="4" w:space="0" w:color="000000"/>
              <w:right w:val="nil"/>
            </w:tcBorders>
            <w:vAlign w:val="bottom"/>
          </w:tcPr>
          <w:p w:rsidR="00481956" w:rsidRDefault="003F428D">
            <w:pPr>
              <w:pStyle w:val="Heading2"/>
            </w:pPr>
            <w:r>
              <w:t>Partner 1/Director 1</w:t>
            </w:r>
          </w:p>
        </w:tc>
        <w:tc>
          <w:tcPr>
            <w:tcW w:w="5264" w:type="dxa"/>
            <w:gridSpan w:val="10"/>
            <w:tcBorders>
              <w:top w:val="single" w:sz="4" w:space="0" w:color="000000"/>
              <w:left w:val="nil"/>
              <w:bottom w:val="single" w:sz="4" w:space="0" w:color="000000"/>
              <w:right w:val="nil"/>
            </w:tcBorders>
            <w:vAlign w:val="bottom"/>
          </w:tcPr>
          <w:p w:rsidR="00481956" w:rsidRDefault="003F428D">
            <w:pPr>
              <w:jc w:val="center"/>
              <w:rPr>
                <w:b/>
              </w:rPr>
            </w:pPr>
            <w:r>
              <w:rPr>
                <w:b/>
              </w:rPr>
              <w:t>Partner 2/Director 2</w:t>
            </w:r>
          </w:p>
        </w:tc>
      </w:tr>
      <w:tr w:rsidR="00481956">
        <w:trPr>
          <w:trHeight w:val="307"/>
        </w:trPr>
        <w:tc>
          <w:tcPr>
            <w:tcW w:w="1545" w:type="dxa"/>
            <w:gridSpan w:val="3"/>
            <w:tcBorders>
              <w:top w:val="single" w:sz="4" w:space="0" w:color="000000"/>
              <w:left w:val="single" w:sz="4" w:space="0" w:color="000000"/>
              <w:bottom w:val="single" w:sz="4" w:space="0" w:color="000000"/>
              <w:right w:val="nil"/>
            </w:tcBorders>
            <w:vAlign w:val="center"/>
          </w:tcPr>
          <w:p w:rsidR="00481956" w:rsidRDefault="003F428D">
            <w:r>
              <w:t>Name:</w:t>
            </w:r>
          </w:p>
        </w:tc>
        <w:tc>
          <w:tcPr>
            <w:tcW w:w="4544" w:type="dxa"/>
            <w:gridSpan w:val="11"/>
            <w:tcBorders>
              <w:top w:val="single" w:sz="4" w:space="0" w:color="000000"/>
              <w:left w:val="nil"/>
              <w:bottom w:val="single" w:sz="4" w:space="0" w:color="000000"/>
              <w:right w:val="single" w:sz="4" w:space="0" w:color="000000"/>
            </w:tcBorders>
            <w:vAlign w:val="center"/>
          </w:tcPr>
          <w:p w:rsidR="00481956" w:rsidRDefault="00481956"/>
        </w:tc>
        <w:tc>
          <w:tcPr>
            <w:tcW w:w="815" w:type="dxa"/>
            <w:gridSpan w:val="2"/>
            <w:tcBorders>
              <w:top w:val="single" w:sz="4" w:space="0" w:color="000000"/>
              <w:left w:val="single" w:sz="4" w:space="0" w:color="000000"/>
              <w:bottom w:val="single" w:sz="4" w:space="0" w:color="000000"/>
              <w:right w:val="nil"/>
            </w:tcBorders>
            <w:vAlign w:val="center"/>
          </w:tcPr>
          <w:p w:rsidR="00481956" w:rsidRDefault="003F428D">
            <w:r>
              <w:t>Name:</w:t>
            </w:r>
          </w:p>
        </w:tc>
        <w:tc>
          <w:tcPr>
            <w:tcW w:w="4449" w:type="dxa"/>
            <w:gridSpan w:val="8"/>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491"/>
        </w:trPr>
        <w:tc>
          <w:tcPr>
            <w:tcW w:w="6089" w:type="dxa"/>
            <w:gridSpan w:val="14"/>
            <w:tcBorders>
              <w:top w:val="single" w:sz="4" w:space="0" w:color="000000"/>
              <w:left w:val="single" w:sz="4" w:space="0" w:color="000000"/>
              <w:bottom w:val="nil"/>
              <w:right w:val="single" w:sz="4" w:space="0" w:color="000000"/>
            </w:tcBorders>
            <w:vAlign w:val="center"/>
          </w:tcPr>
          <w:p w:rsidR="00481956" w:rsidRDefault="003F428D">
            <w:r>
              <w:t>Home Address:</w:t>
            </w:r>
          </w:p>
          <w:p w:rsidR="00481956" w:rsidRDefault="00481956"/>
        </w:tc>
        <w:tc>
          <w:tcPr>
            <w:tcW w:w="5264" w:type="dxa"/>
            <w:gridSpan w:val="10"/>
            <w:tcBorders>
              <w:top w:val="single" w:sz="4" w:space="0" w:color="000000"/>
              <w:left w:val="single" w:sz="4" w:space="0" w:color="000000"/>
              <w:bottom w:val="nil"/>
              <w:right w:val="single" w:sz="4" w:space="0" w:color="000000"/>
            </w:tcBorders>
            <w:vAlign w:val="center"/>
          </w:tcPr>
          <w:p w:rsidR="00481956" w:rsidRDefault="003F428D">
            <w:r>
              <w:t>Home Address:</w:t>
            </w:r>
          </w:p>
          <w:p w:rsidR="00481956" w:rsidRDefault="00481956"/>
        </w:tc>
      </w:tr>
      <w:tr w:rsidR="00481956">
        <w:trPr>
          <w:trHeight w:val="322"/>
        </w:trPr>
        <w:tc>
          <w:tcPr>
            <w:tcW w:w="6089" w:type="dxa"/>
            <w:gridSpan w:val="14"/>
            <w:tcBorders>
              <w:top w:val="nil"/>
              <w:left w:val="single" w:sz="4" w:space="0" w:color="000000"/>
              <w:bottom w:val="nil"/>
              <w:right w:val="single" w:sz="4" w:space="0" w:color="000000"/>
            </w:tcBorders>
            <w:vAlign w:val="center"/>
          </w:tcPr>
          <w:p w:rsidR="00481956" w:rsidRDefault="00481956"/>
        </w:tc>
        <w:tc>
          <w:tcPr>
            <w:tcW w:w="5264" w:type="dxa"/>
            <w:gridSpan w:val="10"/>
            <w:tcBorders>
              <w:top w:val="nil"/>
              <w:left w:val="single" w:sz="4" w:space="0" w:color="000000"/>
              <w:bottom w:val="nil"/>
              <w:right w:val="single" w:sz="4" w:space="0" w:color="000000"/>
            </w:tcBorders>
            <w:vAlign w:val="center"/>
          </w:tcPr>
          <w:p w:rsidR="00481956" w:rsidRDefault="00481956"/>
        </w:tc>
      </w:tr>
      <w:tr w:rsidR="00481956">
        <w:trPr>
          <w:trHeight w:val="222"/>
        </w:trPr>
        <w:tc>
          <w:tcPr>
            <w:tcW w:w="4124" w:type="dxa"/>
            <w:gridSpan w:val="10"/>
            <w:tcBorders>
              <w:left w:val="single" w:sz="6" w:space="0" w:color="000000"/>
              <w:bottom w:val="single" w:sz="4" w:space="0" w:color="000000"/>
            </w:tcBorders>
            <w:vAlign w:val="center"/>
          </w:tcPr>
          <w:p w:rsidR="00481956" w:rsidRDefault="003F428D">
            <w:pPr>
              <w:spacing w:before="20"/>
            </w:pPr>
            <w:r>
              <w:t>Post Code:</w:t>
            </w:r>
          </w:p>
        </w:tc>
        <w:tc>
          <w:tcPr>
            <w:tcW w:w="1965" w:type="dxa"/>
            <w:gridSpan w:val="4"/>
            <w:tcBorders>
              <w:left w:val="nil"/>
              <w:bottom w:val="single" w:sz="4" w:space="0" w:color="000000"/>
            </w:tcBorders>
            <w:vAlign w:val="center"/>
          </w:tcPr>
          <w:p w:rsidR="00481956" w:rsidRDefault="00481956">
            <w:pPr>
              <w:spacing w:before="20"/>
            </w:pPr>
          </w:p>
        </w:tc>
        <w:tc>
          <w:tcPr>
            <w:tcW w:w="3419" w:type="dxa"/>
            <w:gridSpan w:val="9"/>
            <w:tcBorders>
              <w:left w:val="single" w:sz="6" w:space="0" w:color="000000"/>
              <w:bottom w:val="single" w:sz="4" w:space="0" w:color="000000"/>
            </w:tcBorders>
            <w:vAlign w:val="center"/>
          </w:tcPr>
          <w:p w:rsidR="00481956" w:rsidRDefault="003F428D">
            <w:pPr>
              <w:spacing w:before="20"/>
            </w:pPr>
            <w:r>
              <w:t>Post Code:</w:t>
            </w:r>
          </w:p>
        </w:tc>
        <w:tc>
          <w:tcPr>
            <w:tcW w:w="1845" w:type="dxa"/>
            <w:tcBorders>
              <w:left w:val="nil"/>
              <w:bottom w:val="single" w:sz="4" w:space="0" w:color="000000"/>
              <w:right w:val="single" w:sz="4" w:space="0" w:color="000000"/>
            </w:tcBorders>
            <w:vAlign w:val="center"/>
          </w:tcPr>
          <w:p w:rsidR="00481956" w:rsidRDefault="00481956">
            <w:pPr>
              <w:spacing w:before="20"/>
            </w:pPr>
          </w:p>
        </w:tc>
      </w:tr>
      <w:tr w:rsidR="00481956">
        <w:trPr>
          <w:trHeight w:val="301"/>
        </w:trPr>
        <w:tc>
          <w:tcPr>
            <w:tcW w:w="3780" w:type="dxa"/>
            <w:gridSpan w:val="9"/>
            <w:tcBorders>
              <w:top w:val="nil"/>
              <w:left w:val="nil"/>
              <w:bottom w:val="single" w:sz="4" w:space="0" w:color="000000"/>
              <w:right w:val="nil"/>
            </w:tcBorders>
            <w:vAlign w:val="bottom"/>
          </w:tcPr>
          <w:p w:rsidR="00481956" w:rsidRDefault="003F428D">
            <w:pPr>
              <w:pStyle w:val="Heading2"/>
            </w:pPr>
            <w:r>
              <w:t>Bank Reference</w:t>
            </w:r>
          </w:p>
        </w:tc>
        <w:tc>
          <w:tcPr>
            <w:tcW w:w="3696" w:type="dxa"/>
            <w:gridSpan w:val="8"/>
            <w:tcBorders>
              <w:top w:val="nil"/>
              <w:left w:val="nil"/>
              <w:bottom w:val="single" w:sz="4" w:space="0" w:color="000000"/>
              <w:right w:val="nil"/>
            </w:tcBorders>
            <w:vAlign w:val="bottom"/>
          </w:tcPr>
          <w:p w:rsidR="00481956" w:rsidRDefault="003F428D">
            <w:pPr>
              <w:jc w:val="center"/>
              <w:rPr>
                <w:b/>
              </w:rPr>
            </w:pPr>
            <w:r>
              <w:rPr>
                <w:b/>
              </w:rPr>
              <w:t>Trade Reference 1</w:t>
            </w:r>
          </w:p>
        </w:tc>
        <w:tc>
          <w:tcPr>
            <w:tcW w:w="3877" w:type="dxa"/>
            <w:gridSpan w:val="7"/>
            <w:tcBorders>
              <w:top w:val="nil"/>
              <w:left w:val="nil"/>
              <w:bottom w:val="single" w:sz="4" w:space="0" w:color="000000"/>
              <w:right w:val="nil"/>
            </w:tcBorders>
            <w:vAlign w:val="bottom"/>
          </w:tcPr>
          <w:p w:rsidR="00481956" w:rsidRDefault="003F428D">
            <w:pPr>
              <w:jc w:val="center"/>
              <w:rPr>
                <w:b/>
              </w:rPr>
            </w:pPr>
            <w:r>
              <w:rPr>
                <w:b/>
              </w:rPr>
              <w:t>Trade Reference 2</w:t>
            </w:r>
          </w:p>
        </w:tc>
      </w:tr>
      <w:tr w:rsidR="00481956">
        <w:trPr>
          <w:trHeight w:val="307"/>
        </w:trPr>
        <w:tc>
          <w:tcPr>
            <w:tcW w:w="2102" w:type="dxa"/>
            <w:gridSpan w:val="5"/>
            <w:tcBorders>
              <w:top w:val="single" w:sz="4" w:space="0" w:color="000000"/>
              <w:left w:val="single" w:sz="4" w:space="0" w:color="000000"/>
              <w:bottom w:val="single" w:sz="4" w:space="0" w:color="000000"/>
              <w:right w:val="nil"/>
            </w:tcBorders>
            <w:vAlign w:val="center"/>
          </w:tcPr>
          <w:p w:rsidR="00481956" w:rsidRDefault="003F428D">
            <w:r>
              <w:t>Name:</w:t>
            </w:r>
          </w:p>
        </w:tc>
        <w:tc>
          <w:tcPr>
            <w:tcW w:w="1678" w:type="dxa"/>
            <w:gridSpan w:val="4"/>
            <w:tcBorders>
              <w:top w:val="single" w:sz="4" w:space="0" w:color="000000"/>
              <w:left w:val="nil"/>
              <w:bottom w:val="single" w:sz="4" w:space="0" w:color="000000"/>
              <w:right w:val="single" w:sz="4" w:space="0" w:color="000000"/>
            </w:tcBorders>
            <w:vAlign w:val="center"/>
          </w:tcPr>
          <w:p w:rsidR="00481956" w:rsidRDefault="00481956"/>
        </w:tc>
        <w:tc>
          <w:tcPr>
            <w:tcW w:w="1844" w:type="dxa"/>
            <w:gridSpan w:val="3"/>
            <w:tcBorders>
              <w:top w:val="single" w:sz="4" w:space="0" w:color="000000"/>
              <w:left w:val="single" w:sz="4" w:space="0" w:color="000000"/>
              <w:bottom w:val="single" w:sz="4" w:space="0" w:color="000000"/>
              <w:right w:val="nil"/>
            </w:tcBorders>
            <w:vAlign w:val="center"/>
          </w:tcPr>
          <w:p w:rsidR="00481956" w:rsidRDefault="003F428D">
            <w:pPr>
              <w:ind w:left="12"/>
            </w:pPr>
            <w:r>
              <w:t>Company Name:</w:t>
            </w:r>
          </w:p>
        </w:tc>
        <w:tc>
          <w:tcPr>
            <w:tcW w:w="1852" w:type="dxa"/>
            <w:gridSpan w:val="5"/>
            <w:tcBorders>
              <w:top w:val="single" w:sz="4" w:space="0" w:color="000000"/>
              <w:left w:val="nil"/>
              <w:bottom w:val="single" w:sz="4" w:space="0" w:color="000000"/>
              <w:right w:val="single" w:sz="4" w:space="0" w:color="000000"/>
            </w:tcBorders>
            <w:vAlign w:val="center"/>
          </w:tcPr>
          <w:p w:rsidR="00481956" w:rsidRDefault="00481956"/>
        </w:tc>
        <w:tc>
          <w:tcPr>
            <w:tcW w:w="1845" w:type="dxa"/>
            <w:gridSpan w:val="4"/>
            <w:tcBorders>
              <w:top w:val="single" w:sz="4" w:space="0" w:color="000000"/>
              <w:left w:val="single" w:sz="4" w:space="0" w:color="000000"/>
              <w:bottom w:val="single" w:sz="4" w:space="0" w:color="000000"/>
              <w:right w:val="nil"/>
            </w:tcBorders>
            <w:vAlign w:val="center"/>
          </w:tcPr>
          <w:p w:rsidR="00481956" w:rsidRDefault="003F428D">
            <w:r>
              <w:t>Company Name:</w:t>
            </w:r>
          </w:p>
        </w:tc>
        <w:tc>
          <w:tcPr>
            <w:tcW w:w="2032" w:type="dxa"/>
            <w:gridSpan w:val="3"/>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307"/>
        </w:trPr>
        <w:tc>
          <w:tcPr>
            <w:tcW w:w="2102" w:type="dxa"/>
            <w:gridSpan w:val="5"/>
            <w:tcBorders>
              <w:top w:val="single" w:sz="4" w:space="0" w:color="000000"/>
              <w:left w:val="single" w:sz="4" w:space="0" w:color="000000"/>
              <w:bottom w:val="single" w:sz="4" w:space="0" w:color="000000"/>
              <w:right w:val="nil"/>
            </w:tcBorders>
            <w:vAlign w:val="center"/>
          </w:tcPr>
          <w:p w:rsidR="00481956" w:rsidRDefault="003F428D">
            <w:r>
              <w:t>Contact Name:</w:t>
            </w:r>
          </w:p>
        </w:tc>
        <w:tc>
          <w:tcPr>
            <w:tcW w:w="1678" w:type="dxa"/>
            <w:gridSpan w:val="4"/>
            <w:tcBorders>
              <w:top w:val="single" w:sz="4" w:space="0" w:color="000000"/>
              <w:left w:val="nil"/>
              <w:bottom w:val="single" w:sz="4" w:space="0" w:color="000000"/>
              <w:right w:val="single" w:sz="4" w:space="0" w:color="000000"/>
            </w:tcBorders>
            <w:vAlign w:val="center"/>
          </w:tcPr>
          <w:p w:rsidR="00481956" w:rsidRDefault="00481956"/>
        </w:tc>
        <w:tc>
          <w:tcPr>
            <w:tcW w:w="1844" w:type="dxa"/>
            <w:gridSpan w:val="3"/>
            <w:tcBorders>
              <w:top w:val="single" w:sz="4" w:space="0" w:color="000000"/>
              <w:left w:val="nil"/>
              <w:bottom w:val="single" w:sz="4" w:space="0" w:color="000000"/>
              <w:right w:val="nil"/>
            </w:tcBorders>
            <w:vAlign w:val="center"/>
          </w:tcPr>
          <w:p w:rsidR="00481956" w:rsidRDefault="003F428D">
            <w:r>
              <w:t>Contact Name:</w:t>
            </w:r>
          </w:p>
        </w:tc>
        <w:tc>
          <w:tcPr>
            <w:tcW w:w="1852" w:type="dxa"/>
            <w:gridSpan w:val="5"/>
            <w:tcBorders>
              <w:top w:val="single" w:sz="4" w:space="0" w:color="000000"/>
              <w:left w:val="nil"/>
              <w:bottom w:val="single" w:sz="4" w:space="0" w:color="000000"/>
              <w:right w:val="single" w:sz="4" w:space="0" w:color="000000"/>
            </w:tcBorders>
            <w:vAlign w:val="center"/>
          </w:tcPr>
          <w:p w:rsidR="00481956" w:rsidRDefault="00481956"/>
        </w:tc>
        <w:tc>
          <w:tcPr>
            <w:tcW w:w="1845" w:type="dxa"/>
            <w:gridSpan w:val="4"/>
            <w:tcBorders>
              <w:top w:val="single" w:sz="4" w:space="0" w:color="000000"/>
              <w:left w:val="single" w:sz="4" w:space="0" w:color="000000"/>
              <w:bottom w:val="single" w:sz="4" w:space="0" w:color="000000"/>
              <w:right w:val="nil"/>
            </w:tcBorders>
            <w:vAlign w:val="center"/>
          </w:tcPr>
          <w:p w:rsidR="00481956" w:rsidRDefault="003F428D">
            <w:r>
              <w:t>Contact Name:</w:t>
            </w:r>
          </w:p>
        </w:tc>
        <w:tc>
          <w:tcPr>
            <w:tcW w:w="2032" w:type="dxa"/>
            <w:gridSpan w:val="3"/>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491"/>
        </w:trPr>
        <w:tc>
          <w:tcPr>
            <w:tcW w:w="3780" w:type="dxa"/>
            <w:gridSpan w:val="9"/>
            <w:tcBorders>
              <w:top w:val="single" w:sz="4" w:space="0" w:color="000000"/>
              <w:left w:val="single" w:sz="4" w:space="0" w:color="000000"/>
              <w:bottom w:val="nil"/>
              <w:right w:val="single" w:sz="4" w:space="0" w:color="000000"/>
            </w:tcBorders>
            <w:vAlign w:val="center"/>
          </w:tcPr>
          <w:p w:rsidR="00481956" w:rsidRDefault="003F428D">
            <w:r>
              <w:t>Address:</w:t>
            </w:r>
          </w:p>
          <w:p w:rsidR="00481956" w:rsidRDefault="00481956"/>
        </w:tc>
        <w:tc>
          <w:tcPr>
            <w:tcW w:w="3696" w:type="dxa"/>
            <w:gridSpan w:val="8"/>
            <w:tcBorders>
              <w:top w:val="single" w:sz="4" w:space="0" w:color="000000"/>
              <w:left w:val="single" w:sz="4" w:space="0" w:color="000000"/>
              <w:bottom w:val="nil"/>
              <w:right w:val="single" w:sz="4" w:space="0" w:color="000000"/>
            </w:tcBorders>
            <w:vAlign w:val="center"/>
          </w:tcPr>
          <w:p w:rsidR="00481956" w:rsidRDefault="003F428D">
            <w:r>
              <w:t>Address:</w:t>
            </w:r>
          </w:p>
          <w:p w:rsidR="00481956" w:rsidRDefault="00481956"/>
        </w:tc>
        <w:tc>
          <w:tcPr>
            <w:tcW w:w="3877" w:type="dxa"/>
            <w:gridSpan w:val="7"/>
            <w:tcBorders>
              <w:top w:val="single" w:sz="4" w:space="0" w:color="000000"/>
              <w:left w:val="single" w:sz="4" w:space="0" w:color="000000"/>
              <w:bottom w:val="nil"/>
              <w:right w:val="single" w:sz="4" w:space="0" w:color="000000"/>
            </w:tcBorders>
            <w:vAlign w:val="center"/>
          </w:tcPr>
          <w:p w:rsidR="00481956" w:rsidRDefault="003F428D">
            <w:r>
              <w:t>Address:</w:t>
            </w:r>
          </w:p>
          <w:p w:rsidR="00481956" w:rsidRDefault="00481956"/>
        </w:tc>
      </w:tr>
      <w:tr w:rsidR="00481956">
        <w:trPr>
          <w:trHeight w:val="284"/>
        </w:trPr>
        <w:tc>
          <w:tcPr>
            <w:tcW w:w="3780" w:type="dxa"/>
            <w:gridSpan w:val="9"/>
            <w:tcBorders>
              <w:top w:val="nil"/>
              <w:left w:val="single" w:sz="4" w:space="0" w:color="000000"/>
              <w:bottom w:val="nil"/>
              <w:right w:val="single" w:sz="4" w:space="0" w:color="000000"/>
            </w:tcBorders>
            <w:vAlign w:val="center"/>
          </w:tcPr>
          <w:p w:rsidR="00481956" w:rsidRDefault="00481956"/>
        </w:tc>
        <w:tc>
          <w:tcPr>
            <w:tcW w:w="3696" w:type="dxa"/>
            <w:gridSpan w:val="8"/>
            <w:tcBorders>
              <w:top w:val="nil"/>
              <w:left w:val="single" w:sz="4" w:space="0" w:color="000000"/>
              <w:bottom w:val="nil"/>
              <w:right w:val="single" w:sz="4" w:space="0" w:color="000000"/>
            </w:tcBorders>
            <w:vAlign w:val="center"/>
          </w:tcPr>
          <w:p w:rsidR="00481956" w:rsidRDefault="00481956"/>
        </w:tc>
        <w:tc>
          <w:tcPr>
            <w:tcW w:w="3877" w:type="dxa"/>
            <w:gridSpan w:val="7"/>
            <w:tcBorders>
              <w:top w:val="nil"/>
              <w:left w:val="single" w:sz="4" w:space="0" w:color="000000"/>
              <w:bottom w:val="nil"/>
              <w:right w:val="single" w:sz="4" w:space="0" w:color="000000"/>
            </w:tcBorders>
            <w:vAlign w:val="center"/>
          </w:tcPr>
          <w:p w:rsidR="00481956" w:rsidRDefault="00481956"/>
        </w:tc>
      </w:tr>
      <w:tr w:rsidR="00481956">
        <w:trPr>
          <w:trHeight w:val="260"/>
        </w:trPr>
        <w:tc>
          <w:tcPr>
            <w:tcW w:w="2287" w:type="dxa"/>
            <w:gridSpan w:val="6"/>
            <w:tcBorders>
              <w:left w:val="single" w:sz="6" w:space="0" w:color="000000"/>
              <w:bottom w:val="single" w:sz="4" w:space="0" w:color="000000"/>
            </w:tcBorders>
            <w:vAlign w:val="center"/>
          </w:tcPr>
          <w:p w:rsidR="00481956" w:rsidRDefault="00481956">
            <w:pPr>
              <w:spacing w:before="20"/>
            </w:pPr>
          </w:p>
        </w:tc>
        <w:tc>
          <w:tcPr>
            <w:tcW w:w="1493" w:type="dxa"/>
            <w:gridSpan w:val="3"/>
            <w:tcBorders>
              <w:left w:val="nil"/>
              <w:bottom w:val="single" w:sz="4" w:space="0" w:color="000000"/>
            </w:tcBorders>
            <w:vAlign w:val="center"/>
          </w:tcPr>
          <w:p w:rsidR="00481956" w:rsidRDefault="00481956">
            <w:pPr>
              <w:spacing w:before="20"/>
            </w:pPr>
          </w:p>
        </w:tc>
        <w:tc>
          <w:tcPr>
            <w:tcW w:w="2213" w:type="dxa"/>
            <w:gridSpan w:val="4"/>
            <w:tcBorders>
              <w:left w:val="single" w:sz="6" w:space="0" w:color="000000"/>
              <w:bottom w:val="single" w:sz="4" w:space="0" w:color="000000"/>
            </w:tcBorders>
            <w:vAlign w:val="center"/>
          </w:tcPr>
          <w:p w:rsidR="00481956" w:rsidRDefault="00481956">
            <w:pPr>
              <w:spacing w:before="20"/>
            </w:pPr>
          </w:p>
        </w:tc>
        <w:tc>
          <w:tcPr>
            <w:tcW w:w="1483" w:type="dxa"/>
            <w:gridSpan w:val="4"/>
            <w:tcBorders>
              <w:left w:val="nil"/>
              <w:bottom w:val="single" w:sz="4" w:space="0" w:color="000000"/>
              <w:right w:val="single" w:sz="4" w:space="0" w:color="000000"/>
            </w:tcBorders>
            <w:vAlign w:val="center"/>
          </w:tcPr>
          <w:p w:rsidR="00481956" w:rsidRDefault="00481956">
            <w:pPr>
              <w:spacing w:before="20"/>
            </w:pPr>
          </w:p>
        </w:tc>
        <w:tc>
          <w:tcPr>
            <w:tcW w:w="2032" w:type="dxa"/>
            <w:gridSpan w:val="6"/>
            <w:tcBorders>
              <w:left w:val="nil"/>
              <w:bottom w:val="single" w:sz="4" w:space="0" w:color="000000"/>
            </w:tcBorders>
            <w:vAlign w:val="center"/>
          </w:tcPr>
          <w:p w:rsidR="00481956" w:rsidRDefault="00481956">
            <w:pPr>
              <w:spacing w:before="20"/>
            </w:pPr>
          </w:p>
        </w:tc>
        <w:tc>
          <w:tcPr>
            <w:tcW w:w="1845" w:type="dxa"/>
            <w:tcBorders>
              <w:left w:val="nil"/>
              <w:bottom w:val="single" w:sz="4" w:space="0" w:color="000000"/>
              <w:right w:val="single" w:sz="4" w:space="0" w:color="000000"/>
            </w:tcBorders>
            <w:vAlign w:val="center"/>
          </w:tcPr>
          <w:p w:rsidR="00481956" w:rsidRDefault="00481956">
            <w:pPr>
              <w:spacing w:before="20"/>
            </w:pPr>
          </w:p>
        </w:tc>
      </w:tr>
      <w:tr w:rsidR="00481956">
        <w:trPr>
          <w:trHeight w:val="276"/>
        </w:trPr>
        <w:tc>
          <w:tcPr>
            <w:tcW w:w="1931" w:type="dxa"/>
            <w:gridSpan w:val="4"/>
            <w:tcBorders>
              <w:top w:val="single" w:sz="4" w:space="0" w:color="000000"/>
              <w:left w:val="single" w:sz="4" w:space="0" w:color="000000"/>
              <w:bottom w:val="single" w:sz="4" w:space="0" w:color="000000"/>
              <w:right w:val="nil"/>
            </w:tcBorders>
            <w:vAlign w:val="center"/>
          </w:tcPr>
          <w:p w:rsidR="00481956" w:rsidRDefault="003F428D">
            <w:r>
              <w:t>Telephone No:</w:t>
            </w:r>
          </w:p>
        </w:tc>
        <w:tc>
          <w:tcPr>
            <w:tcW w:w="1849" w:type="dxa"/>
            <w:gridSpan w:val="5"/>
            <w:tcBorders>
              <w:top w:val="single" w:sz="4" w:space="0" w:color="000000"/>
              <w:left w:val="nil"/>
              <w:bottom w:val="single" w:sz="4" w:space="0" w:color="000000"/>
              <w:right w:val="single" w:sz="4" w:space="0" w:color="000000"/>
            </w:tcBorders>
            <w:vAlign w:val="center"/>
          </w:tcPr>
          <w:p w:rsidR="00481956" w:rsidRDefault="00481956"/>
        </w:tc>
        <w:tc>
          <w:tcPr>
            <w:tcW w:w="1844" w:type="dxa"/>
            <w:gridSpan w:val="3"/>
            <w:tcBorders>
              <w:top w:val="single" w:sz="4" w:space="0" w:color="000000"/>
              <w:left w:val="single" w:sz="4" w:space="0" w:color="000000"/>
              <w:bottom w:val="single" w:sz="4" w:space="0" w:color="000000"/>
              <w:right w:val="nil"/>
            </w:tcBorders>
            <w:vAlign w:val="center"/>
          </w:tcPr>
          <w:p w:rsidR="00481956" w:rsidRDefault="003F428D">
            <w:r>
              <w:t>Telephone No:</w:t>
            </w:r>
          </w:p>
        </w:tc>
        <w:tc>
          <w:tcPr>
            <w:tcW w:w="1852" w:type="dxa"/>
            <w:gridSpan w:val="5"/>
            <w:tcBorders>
              <w:top w:val="single" w:sz="4" w:space="0" w:color="000000"/>
              <w:left w:val="nil"/>
              <w:bottom w:val="single" w:sz="4" w:space="0" w:color="000000"/>
              <w:right w:val="single" w:sz="4" w:space="0" w:color="000000"/>
            </w:tcBorders>
            <w:vAlign w:val="center"/>
          </w:tcPr>
          <w:p w:rsidR="00481956" w:rsidRDefault="00481956"/>
        </w:tc>
        <w:tc>
          <w:tcPr>
            <w:tcW w:w="1845" w:type="dxa"/>
            <w:gridSpan w:val="4"/>
            <w:tcBorders>
              <w:top w:val="single" w:sz="4" w:space="0" w:color="000000"/>
              <w:left w:val="single" w:sz="4" w:space="0" w:color="000000"/>
              <w:bottom w:val="single" w:sz="4" w:space="0" w:color="000000"/>
              <w:right w:val="nil"/>
            </w:tcBorders>
            <w:vAlign w:val="center"/>
          </w:tcPr>
          <w:p w:rsidR="00481956" w:rsidRDefault="003F428D">
            <w:r>
              <w:t xml:space="preserve">Telephone No: </w:t>
            </w:r>
          </w:p>
        </w:tc>
        <w:tc>
          <w:tcPr>
            <w:tcW w:w="2032" w:type="dxa"/>
            <w:gridSpan w:val="3"/>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276"/>
        </w:trPr>
        <w:tc>
          <w:tcPr>
            <w:tcW w:w="1931" w:type="dxa"/>
            <w:gridSpan w:val="4"/>
            <w:vMerge w:val="restart"/>
            <w:tcBorders>
              <w:top w:val="single" w:sz="4" w:space="0" w:color="000000"/>
              <w:left w:val="single" w:sz="4" w:space="0" w:color="000000"/>
              <w:bottom w:val="single" w:sz="4" w:space="0" w:color="000000"/>
              <w:right w:val="nil"/>
            </w:tcBorders>
            <w:vAlign w:val="center"/>
          </w:tcPr>
          <w:p w:rsidR="00481956" w:rsidRDefault="003F428D">
            <w:r>
              <w:t xml:space="preserve">Duration of Relationship: </w:t>
            </w:r>
          </w:p>
        </w:tc>
        <w:tc>
          <w:tcPr>
            <w:tcW w:w="1849" w:type="dxa"/>
            <w:gridSpan w:val="5"/>
            <w:vMerge w:val="restart"/>
            <w:tcBorders>
              <w:top w:val="single" w:sz="4" w:space="0" w:color="000000"/>
              <w:left w:val="nil"/>
              <w:bottom w:val="single" w:sz="4" w:space="0" w:color="000000"/>
              <w:right w:val="single" w:sz="4" w:space="0" w:color="000000"/>
            </w:tcBorders>
            <w:vAlign w:val="center"/>
          </w:tcPr>
          <w:p w:rsidR="00481956" w:rsidRDefault="00481956"/>
        </w:tc>
        <w:tc>
          <w:tcPr>
            <w:tcW w:w="1844" w:type="dxa"/>
            <w:gridSpan w:val="3"/>
            <w:tcBorders>
              <w:top w:val="single" w:sz="4" w:space="0" w:color="000000"/>
              <w:left w:val="single" w:sz="4" w:space="0" w:color="000000"/>
              <w:bottom w:val="single" w:sz="4" w:space="0" w:color="000000"/>
              <w:right w:val="nil"/>
            </w:tcBorders>
            <w:vAlign w:val="center"/>
          </w:tcPr>
          <w:p w:rsidR="00481956" w:rsidRDefault="003F428D">
            <w:r>
              <w:t xml:space="preserve">A/C Open Since: </w:t>
            </w:r>
          </w:p>
        </w:tc>
        <w:tc>
          <w:tcPr>
            <w:tcW w:w="1852" w:type="dxa"/>
            <w:gridSpan w:val="5"/>
            <w:tcBorders>
              <w:top w:val="single" w:sz="4" w:space="0" w:color="000000"/>
              <w:left w:val="nil"/>
              <w:bottom w:val="single" w:sz="4" w:space="0" w:color="000000"/>
              <w:right w:val="single" w:sz="4" w:space="0" w:color="000000"/>
            </w:tcBorders>
            <w:vAlign w:val="center"/>
          </w:tcPr>
          <w:p w:rsidR="00481956" w:rsidRDefault="00481956"/>
        </w:tc>
        <w:tc>
          <w:tcPr>
            <w:tcW w:w="1845" w:type="dxa"/>
            <w:gridSpan w:val="4"/>
            <w:tcBorders>
              <w:top w:val="single" w:sz="4" w:space="0" w:color="000000"/>
              <w:left w:val="single" w:sz="4" w:space="0" w:color="000000"/>
              <w:bottom w:val="single" w:sz="4" w:space="0" w:color="000000"/>
              <w:right w:val="nil"/>
            </w:tcBorders>
            <w:vAlign w:val="center"/>
          </w:tcPr>
          <w:p w:rsidR="00481956" w:rsidRDefault="003F428D">
            <w:r>
              <w:t xml:space="preserve">A/C Open Since: </w:t>
            </w:r>
          </w:p>
        </w:tc>
        <w:tc>
          <w:tcPr>
            <w:tcW w:w="2032" w:type="dxa"/>
            <w:gridSpan w:val="3"/>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301"/>
        </w:trPr>
        <w:tc>
          <w:tcPr>
            <w:tcW w:w="1931" w:type="dxa"/>
            <w:gridSpan w:val="4"/>
            <w:vMerge/>
            <w:tcBorders>
              <w:top w:val="single" w:sz="4" w:space="0" w:color="000000"/>
              <w:left w:val="single" w:sz="4" w:space="0" w:color="000000"/>
              <w:bottom w:val="single" w:sz="4" w:space="0" w:color="000000"/>
              <w:right w:val="nil"/>
            </w:tcBorders>
            <w:vAlign w:val="center"/>
          </w:tcPr>
          <w:p w:rsidR="00481956" w:rsidRDefault="00481956">
            <w:pPr>
              <w:widowControl w:val="0"/>
              <w:pBdr>
                <w:top w:val="nil"/>
                <w:left w:val="nil"/>
                <w:bottom w:val="nil"/>
                <w:right w:val="nil"/>
                <w:between w:val="nil"/>
              </w:pBdr>
              <w:spacing w:line="276" w:lineRule="auto"/>
            </w:pPr>
          </w:p>
        </w:tc>
        <w:tc>
          <w:tcPr>
            <w:tcW w:w="1849" w:type="dxa"/>
            <w:gridSpan w:val="5"/>
            <w:vMerge/>
            <w:tcBorders>
              <w:top w:val="single" w:sz="4" w:space="0" w:color="000000"/>
              <w:left w:val="nil"/>
              <w:bottom w:val="single" w:sz="4" w:space="0" w:color="000000"/>
              <w:right w:val="single" w:sz="4" w:space="0" w:color="000000"/>
            </w:tcBorders>
            <w:vAlign w:val="center"/>
          </w:tcPr>
          <w:p w:rsidR="00481956" w:rsidRDefault="00481956">
            <w:pPr>
              <w:widowControl w:val="0"/>
              <w:pBdr>
                <w:top w:val="nil"/>
                <w:left w:val="nil"/>
                <w:bottom w:val="nil"/>
                <w:right w:val="nil"/>
                <w:between w:val="nil"/>
              </w:pBdr>
              <w:spacing w:line="276" w:lineRule="auto"/>
            </w:pPr>
          </w:p>
        </w:tc>
        <w:tc>
          <w:tcPr>
            <w:tcW w:w="1844" w:type="dxa"/>
            <w:gridSpan w:val="3"/>
            <w:tcBorders>
              <w:top w:val="single" w:sz="4" w:space="0" w:color="000000"/>
              <w:left w:val="single" w:sz="4" w:space="0" w:color="000000"/>
              <w:bottom w:val="single" w:sz="4" w:space="0" w:color="000000"/>
              <w:right w:val="nil"/>
            </w:tcBorders>
            <w:vAlign w:val="center"/>
          </w:tcPr>
          <w:p w:rsidR="00481956" w:rsidRDefault="003F428D">
            <w:r>
              <w:t>Credit Limit:</w:t>
            </w:r>
          </w:p>
        </w:tc>
        <w:tc>
          <w:tcPr>
            <w:tcW w:w="1852" w:type="dxa"/>
            <w:gridSpan w:val="5"/>
            <w:tcBorders>
              <w:top w:val="single" w:sz="4" w:space="0" w:color="000000"/>
              <w:left w:val="nil"/>
              <w:bottom w:val="single" w:sz="4" w:space="0" w:color="000000"/>
              <w:right w:val="single" w:sz="4" w:space="0" w:color="000000"/>
            </w:tcBorders>
            <w:vAlign w:val="center"/>
          </w:tcPr>
          <w:p w:rsidR="00481956" w:rsidRDefault="00481956"/>
        </w:tc>
        <w:tc>
          <w:tcPr>
            <w:tcW w:w="1845" w:type="dxa"/>
            <w:gridSpan w:val="4"/>
            <w:tcBorders>
              <w:top w:val="single" w:sz="4" w:space="0" w:color="000000"/>
              <w:left w:val="single" w:sz="4" w:space="0" w:color="000000"/>
              <w:bottom w:val="single" w:sz="4" w:space="0" w:color="000000"/>
              <w:right w:val="nil"/>
            </w:tcBorders>
            <w:vAlign w:val="center"/>
          </w:tcPr>
          <w:p w:rsidR="00481956" w:rsidRDefault="003F428D">
            <w:r>
              <w:t xml:space="preserve">Credit Limit: </w:t>
            </w:r>
          </w:p>
        </w:tc>
        <w:tc>
          <w:tcPr>
            <w:tcW w:w="2032" w:type="dxa"/>
            <w:gridSpan w:val="3"/>
            <w:tcBorders>
              <w:top w:val="single" w:sz="4" w:space="0" w:color="000000"/>
              <w:left w:val="nil"/>
              <w:bottom w:val="single" w:sz="4" w:space="0" w:color="000000"/>
              <w:right w:val="single" w:sz="4" w:space="0" w:color="000000"/>
            </w:tcBorders>
            <w:vAlign w:val="center"/>
          </w:tcPr>
          <w:p w:rsidR="00481956" w:rsidRDefault="00481956"/>
        </w:tc>
      </w:tr>
      <w:tr w:rsidR="00481956">
        <w:trPr>
          <w:trHeight w:val="276"/>
        </w:trPr>
        <w:tc>
          <w:tcPr>
            <w:tcW w:w="2856" w:type="dxa"/>
            <w:gridSpan w:val="7"/>
            <w:tcBorders>
              <w:top w:val="single" w:sz="4" w:space="0" w:color="000000"/>
              <w:left w:val="single" w:sz="4" w:space="0" w:color="000000"/>
              <w:bottom w:val="single" w:sz="4" w:space="0" w:color="000000"/>
              <w:right w:val="nil"/>
            </w:tcBorders>
            <w:vAlign w:val="center"/>
          </w:tcPr>
          <w:p w:rsidR="00481956" w:rsidRDefault="003F428D">
            <w:r>
              <w:t xml:space="preserve">Expected Monthly Sales: </w:t>
            </w:r>
          </w:p>
        </w:tc>
        <w:tc>
          <w:tcPr>
            <w:tcW w:w="2768" w:type="dxa"/>
            <w:gridSpan w:val="5"/>
            <w:tcBorders>
              <w:top w:val="single" w:sz="4" w:space="0" w:color="000000"/>
              <w:left w:val="nil"/>
              <w:bottom w:val="single" w:sz="4" w:space="0" w:color="000000"/>
              <w:right w:val="single" w:sz="4" w:space="0" w:color="000000"/>
            </w:tcBorders>
            <w:vAlign w:val="center"/>
          </w:tcPr>
          <w:p w:rsidR="00481956" w:rsidRDefault="003F428D">
            <w:r>
              <w:t xml:space="preserve">£ </w:t>
            </w:r>
          </w:p>
        </w:tc>
        <w:tc>
          <w:tcPr>
            <w:tcW w:w="3322" w:type="dxa"/>
            <w:gridSpan w:val="8"/>
            <w:tcBorders>
              <w:top w:val="single" w:sz="4" w:space="0" w:color="000000"/>
              <w:left w:val="single" w:sz="4" w:space="0" w:color="000000"/>
              <w:bottom w:val="single" w:sz="4" w:space="0" w:color="000000"/>
              <w:right w:val="nil"/>
            </w:tcBorders>
            <w:vAlign w:val="center"/>
          </w:tcPr>
          <w:p w:rsidR="00481956" w:rsidRDefault="003F428D">
            <w:r>
              <w:t xml:space="preserve">Max Amount of Credit Required: </w:t>
            </w:r>
          </w:p>
        </w:tc>
        <w:tc>
          <w:tcPr>
            <w:tcW w:w="2407" w:type="dxa"/>
            <w:gridSpan w:val="4"/>
            <w:tcBorders>
              <w:top w:val="single" w:sz="4" w:space="0" w:color="000000"/>
              <w:left w:val="nil"/>
              <w:bottom w:val="single" w:sz="4" w:space="0" w:color="000000"/>
              <w:right w:val="single" w:sz="4" w:space="0" w:color="000000"/>
            </w:tcBorders>
            <w:vAlign w:val="center"/>
          </w:tcPr>
          <w:p w:rsidR="00481956" w:rsidRDefault="003F428D">
            <w:r>
              <w:t xml:space="preserve">£ </w:t>
            </w:r>
          </w:p>
        </w:tc>
      </w:tr>
      <w:tr w:rsidR="00481956">
        <w:trPr>
          <w:trHeight w:val="615"/>
        </w:trPr>
        <w:tc>
          <w:tcPr>
            <w:tcW w:w="11353" w:type="dxa"/>
            <w:gridSpan w:val="24"/>
            <w:tcBorders>
              <w:top w:val="single" w:sz="4" w:space="0" w:color="000000"/>
              <w:left w:val="nil"/>
              <w:bottom w:val="single" w:sz="4" w:space="0" w:color="000000"/>
              <w:right w:val="nil"/>
            </w:tcBorders>
            <w:vAlign w:val="bottom"/>
          </w:tcPr>
          <w:p w:rsidR="00481956" w:rsidRDefault="003F428D">
            <w:pPr>
              <w:pStyle w:val="Heading5"/>
              <w:jc w:val="left"/>
              <w:rPr>
                <w:sz w:val="20"/>
                <w:szCs w:val="20"/>
              </w:rPr>
            </w:pPr>
            <w:r>
              <w:rPr>
                <w:noProof/>
              </w:rPr>
              <mc:AlternateContent>
                <mc:Choice Requires="wpg">
                  <w:drawing>
                    <wp:anchor distT="45720" distB="45720" distL="114300" distR="114300" simplePos="0" relativeHeight="251660288" behindDoc="0" locked="0" layoutInCell="1" hidden="0" allowOverlap="1">
                      <wp:simplePos x="0" y="0"/>
                      <wp:positionH relativeFrom="column">
                        <wp:posOffset>-50799</wp:posOffset>
                      </wp:positionH>
                      <wp:positionV relativeFrom="paragraph">
                        <wp:posOffset>-373379</wp:posOffset>
                      </wp:positionV>
                      <wp:extent cx="7023100" cy="39624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1839213" y="3586643"/>
                                <a:ext cx="7013575" cy="386715"/>
                              </a:xfrm>
                              <a:prstGeom prst="rect">
                                <a:avLst/>
                              </a:prstGeom>
                              <a:solidFill>
                                <a:srgbClr val="FFFFFF"/>
                              </a:solidFill>
                              <a:ln>
                                <a:noFill/>
                              </a:ln>
                            </wps:spPr>
                            <wps:txbx>
                              <w:txbxContent>
                                <w:p w:rsidR="00481956" w:rsidRDefault="003F428D">
                                  <w:pPr>
                                    <w:jc w:val="center"/>
                                    <w:textDirection w:val="btLr"/>
                                  </w:pPr>
                                  <w:r>
                                    <w:rPr>
                                      <w:b/>
                                      <w:color w:val="000000"/>
                                    </w:rPr>
                                    <w:t>One of the two trade references supplied above must be from one of the following suppliers:</w:t>
                                  </w:r>
                                </w:p>
                                <w:p w:rsidR="00481956" w:rsidRDefault="003F428D">
                                  <w:pPr>
                                    <w:jc w:val="center"/>
                                    <w:textDirection w:val="btLr"/>
                                  </w:pPr>
                                  <w:r>
                                    <w:rPr>
                                      <w:b/>
                                      <w:color w:val="000000"/>
                                    </w:rPr>
                                    <w:t xml:space="preserve">DHS, Heating Components, </w:t>
                                  </w:r>
                                  <w:proofErr w:type="spellStart"/>
                                  <w:r>
                                    <w:rPr>
                                      <w:b/>
                                      <w:color w:val="000000"/>
                                    </w:rPr>
                                    <w:t>Proserve</w:t>
                                  </w:r>
                                  <w:proofErr w:type="spellEnd"/>
                                  <w:r>
                                    <w:rPr>
                                      <w:b/>
                                      <w:color w:val="000000"/>
                                    </w:rPr>
                                    <w:t xml:space="preserve">, </w:t>
                                  </w:r>
                                  <w:proofErr w:type="spellStart"/>
                                  <w:r>
                                    <w:rPr>
                                      <w:b/>
                                      <w:color w:val="000000"/>
                                    </w:rPr>
                                    <w:t>Powred</w:t>
                                  </w:r>
                                  <w:proofErr w:type="spellEnd"/>
                                  <w:r>
                                    <w:rPr>
                                      <w:b/>
                                      <w:color w:val="000000"/>
                                    </w:rPr>
                                    <w:t>, APP Wholesale, F&amp;P Wholesale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-373379</wp:posOffset>
                      </wp:positionV>
                      <wp:extent cx="7023100" cy="396240"/>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023100" cy="396240"/>
                              </a:xfrm>
                              <a:prstGeom prst="rect"/>
                              <a:ln/>
                            </pic:spPr>
                          </pic:pic>
                        </a:graphicData>
                      </a:graphic>
                    </wp:anchor>
                  </w:drawing>
                </mc:Fallback>
              </mc:AlternateContent>
            </w:r>
          </w:p>
        </w:tc>
      </w:tr>
      <w:tr w:rsidR="00481956">
        <w:trPr>
          <w:trHeight w:val="481"/>
        </w:trPr>
        <w:tc>
          <w:tcPr>
            <w:tcW w:w="11353" w:type="dxa"/>
            <w:gridSpan w:val="24"/>
            <w:tcBorders>
              <w:top w:val="single" w:sz="4" w:space="0" w:color="000000"/>
              <w:left w:val="nil"/>
              <w:bottom w:val="single" w:sz="4" w:space="0" w:color="000000"/>
              <w:right w:val="nil"/>
            </w:tcBorders>
            <w:vAlign w:val="bottom"/>
          </w:tcPr>
          <w:p w:rsidR="00481956" w:rsidRDefault="003F428D">
            <w:pPr>
              <w:pStyle w:val="Heading5"/>
            </w:pPr>
            <w:r>
              <w:rPr>
                <w:noProof/>
              </w:rPr>
              <mc:AlternateContent>
                <mc:Choice Requires="wpg">
                  <w:drawing>
                    <wp:anchor distT="0" distB="0" distL="114300" distR="114300" simplePos="0" relativeHeight="251661312" behindDoc="0" locked="0" layoutInCell="1" hidden="0" allowOverlap="1">
                      <wp:simplePos x="0" y="0"/>
                      <wp:positionH relativeFrom="column">
                        <wp:posOffset>1346200</wp:posOffset>
                      </wp:positionH>
                      <wp:positionV relativeFrom="paragraph">
                        <wp:posOffset>50800</wp:posOffset>
                      </wp:positionV>
                      <wp:extent cx="4196080" cy="248285"/>
                      <wp:effectExtent l="0" t="0" r="0" b="0"/>
                      <wp:wrapNone/>
                      <wp:docPr id="2" name="Rectangle 2"/>
                      <wp:cNvGraphicFramePr/>
                      <a:graphic xmlns:a="http://schemas.openxmlformats.org/drawingml/2006/main">
                        <a:graphicData uri="http://schemas.microsoft.com/office/word/2010/wordprocessingShape">
                          <wps:wsp>
                            <wps:cNvSpPr/>
                            <wps:spPr>
                              <a:xfrm>
                                <a:off x="3252723" y="3660620"/>
                                <a:ext cx="4186555" cy="238760"/>
                              </a:xfrm>
                              <a:prstGeom prst="rect">
                                <a:avLst/>
                              </a:prstGeom>
                              <a:solidFill>
                                <a:srgbClr val="FFFFFF"/>
                              </a:solidFill>
                              <a:ln>
                                <a:noFill/>
                              </a:ln>
                            </wps:spPr>
                            <wps:txbx>
                              <w:txbxContent>
                                <w:p w:rsidR="00481956" w:rsidRDefault="003F428D">
                                  <w:pPr>
                                    <w:textDirection w:val="btLr"/>
                                  </w:pPr>
                                  <w:r>
                                    <w:rPr>
                                      <w:b/>
                                      <w:color w:val="000000"/>
                                    </w:rPr>
                                    <w:t>Agreement to the Company’s Terms and Conditions of Sale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50800</wp:posOffset>
                      </wp:positionV>
                      <wp:extent cx="4196080" cy="24828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96080" cy="248285"/>
                              </a:xfrm>
                              <a:prstGeom prst="rect"/>
                              <a:ln/>
                            </pic:spPr>
                          </pic:pic>
                        </a:graphicData>
                      </a:graphic>
                    </wp:anchor>
                  </w:drawing>
                </mc:Fallback>
              </mc:AlternateContent>
            </w:r>
          </w:p>
        </w:tc>
      </w:tr>
      <w:tr w:rsidR="00481956">
        <w:trPr>
          <w:trHeight w:val="362"/>
        </w:trPr>
        <w:tc>
          <w:tcPr>
            <w:tcW w:w="11353" w:type="dxa"/>
            <w:gridSpan w:val="24"/>
            <w:tcBorders>
              <w:top w:val="single" w:sz="4" w:space="0" w:color="000000"/>
              <w:left w:val="single" w:sz="4" w:space="0" w:color="000000"/>
              <w:bottom w:val="nil"/>
              <w:right w:val="single" w:sz="4" w:space="0" w:color="000000"/>
            </w:tcBorders>
            <w:vAlign w:val="center"/>
          </w:tcPr>
          <w:p w:rsidR="00481956" w:rsidRDefault="003F428D">
            <w:pPr>
              <w:numPr>
                <w:ilvl w:val="0"/>
                <w:numId w:val="2"/>
              </w:numPr>
              <w:rPr>
                <w:sz w:val="14"/>
                <w:szCs w:val="14"/>
              </w:rPr>
            </w:pPr>
            <w:r>
              <w:rPr>
                <w:sz w:val="14"/>
                <w:szCs w:val="14"/>
              </w:rPr>
              <w:t>I have read and understood the Company’s Terms and conditions for the Supply of Goods and Service and agree to abide by them.</w:t>
            </w:r>
          </w:p>
        </w:tc>
      </w:tr>
      <w:tr w:rsidR="00481956">
        <w:trPr>
          <w:trHeight w:val="362"/>
        </w:trPr>
        <w:tc>
          <w:tcPr>
            <w:tcW w:w="11353" w:type="dxa"/>
            <w:gridSpan w:val="24"/>
            <w:tcBorders>
              <w:top w:val="nil"/>
              <w:left w:val="single" w:sz="4" w:space="0" w:color="000000"/>
              <w:bottom w:val="nil"/>
              <w:right w:val="single" w:sz="4" w:space="0" w:color="000000"/>
            </w:tcBorders>
            <w:vAlign w:val="center"/>
          </w:tcPr>
          <w:p w:rsidR="00481956" w:rsidRDefault="003F428D">
            <w:pPr>
              <w:numPr>
                <w:ilvl w:val="0"/>
                <w:numId w:val="2"/>
              </w:numPr>
              <w:rPr>
                <w:sz w:val="14"/>
                <w:szCs w:val="14"/>
              </w:rPr>
            </w:pPr>
            <w:r>
              <w:rPr>
                <w:sz w:val="14"/>
                <w:szCs w:val="14"/>
              </w:rPr>
              <w:t>I am aware that the Company must be notified of any discrepancies or qu</w:t>
            </w:r>
            <w:r>
              <w:rPr>
                <w:sz w:val="14"/>
                <w:szCs w:val="14"/>
              </w:rPr>
              <w:t>eries as follows:</w:t>
            </w:r>
          </w:p>
          <w:p w:rsidR="00481956" w:rsidRDefault="003F428D">
            <w:pPr>
              <w:numPr>
                <w:ilvl w:val="1"/>
                <w:numId w:val="2"/>
              </w:numPr>
              <w:rPr>
                <w:sz w:val="14"/>
                <w:szCs w:val="14"/>
              </w:rPr>
            </w:pPr>
            <w:r>
              <w:rPr>
                <w:sz w:val="14"/>
                <w:szCs w:val="14"/>
              </w:rPr>
              <w:t>Invoice queries or Product quantity or description problems – within 7 days of receipt</w:t>
            </w:r>
          </w:p>
          <w:p w:rsidR="00481956" w:rsidRDefault="003F428D">
            <w:pPr>
              <w:numPr>
                <w:ilvl w:val="1"/>
                <w:numId w:val="2"/>
              </w:numPr>
              <w:rPr>
                <w:sz w:val="14"/>
                <w:szCs w:val="14"/>
              </w:rPr>
            </w:pPr>
            <w:r>
              <w:rPr>
                <w:sz w:val="14"/>
                <w:szCs w:val="14"/>
              </w:rPr>
              <w:t>Faulty products – please refer to Terms and Conditions overleaf.</w:t>
            </w:r>
          </w:p>
        </w:tc>
      </w:tr>
      <w:tr w:rsidR="00481956">
        <w:trPr>
          <w:trHeight w:val="362"/>
        </w:trPr>
        <w:tc>
          <w:tcPr>
            <w:tcW w:w="11353" w:type="dxa"/>
            <w:gridSpan w:val="24"/>
            <w:tcBorders>
              <w:top w:val="nil"/>
              <w:left w:val="single" w:sz="4" w:space="0" w:color="000000"/>
              <w:bottom w:val="single" w:sz="4" w:space="0" w:color="000000"/>
              <w:right w:val="single" w:sz="4" w:space="0" w:color="000000"/>
            </w:tcBorders>
            <w:vAlign w:val="center"/>
          </w:tcPr>
          <w:p w:rsidR="00481956" w:rsidRDefault="003F428D">
            <w:pPr>
              <w:numPr>
                <w:ilvl w:val="0"/>
                <w:numId w:val="2"/>
              </w:numPr>
              <w:rPr>
                <w:sz w:val="14"/>
                <w:szCs w:val="14"/>
              </w:rPr>
            </w:pPr>
            <w:r>
              <w:rPr>
                <w:sz w:val="14"/>
                <w:szCs w:val="14"/>
              </w:rPr>
              <w:t>I confirm acceptance of the Company payment terms of 30 days from end of month of invoice date.</w:t>
            </w:r>
          </w:p>
          <w:p w:rsidR="00481956" w:rsidRDefault="003F428D">
            <w:pPr>
              <w:numPr>
                <w:ilvl w:val="0"/>
                <w:numId w:val="2"/>
              </w:numPr>
              <w:rPr>
                <w:sz w:val="14"/>
                <w:szCs w:val="14"/>
              </w:rPr>
            </w:pPr>
            <w:r>
              <w:rPr>
                <w:sz w:val="14"/>
                <w:szCs w:val="14"/>
              </w:rPr>
              <w:t xml:space="preserve">I give my consent to a credit search being made on me as owner/partner or director of this </w:t>
            </w:r>
            <w:proofErr w:type="spellStart"/>
            <w:r>
              <w:rPr>
                <w:sz w:val="14"/>
                <w:szCs w:val="14"/>
              </w:rPr>
              <w:t>organisation</w:t>
            </w:r>
            <w:proofErr w:type="spellEnd"/>
            <w:r>
              <w:rPr>
                <w:sz w:val="14"/>
                <w:szCs w:val="14"/>
              </w:rPr>
              <w:t xml:space="preserve"> both now &amp; at any future date. I understand this search </w:t>
            </w:r>
            <w:r>
              <w:rPr>
                <w:sz w:val="14"/>
                <w:szCs w:val="14"/>
              </w:rPr>
              <w:t>will be recorded by the agency &amp; may be disclosed to subsequent enquirers.</w:t>
            </w:r>
          </w:p>
          <w:p w:rsidR="00481956" w:rsidRDefault="003F428D">
            <w:pPr>
              <w:numPr>
                <w:ilvl w:val="0"/>
                <w:numId w:val="2"/>
              </w:numPr>
              <w:rPr>
                <w:sz w:val="14"/>
                <w:szCs w:val="14"/>
              </w:rPr>
            </w:pPr>
            <w:r>
              <w:rPr>
                <w:sz w:val="14"/>
                <w:szCs w:val="14"/>
              </w:rPr>
              <w:t xml:space="preserve">I the undersigned as an Officer of the applicant business hereby personally guarantee payment of all monies due for goods supplied by the company and in accordance with their terms </w:t>
            </w:r>
            <w:r>
              <w:rPr>
                <w:sz w:val="14"/>
                <w:szCs w:val="14"/>
              </w:rPr>
              <w:t>and conditions of sale, a copy of which I acknowledge having received.</w:t>
            </w:r>
          </w:p>
          <w:p w:rsidR="00481956" w:rsidRDefault="003F428D">
            <w:pPr>
              <w:ind w:left="360"/>
              <w:rPr>
                <w:sz w:val="14"/>
                <w:szCs w:val="14"/>
              </w:rPr>
            </w:pPr>
            <w:r>
              <w:rPr>
                <w:sz w:val="14"/>
                <w:szCs w:val="14"/>
              </w:rPr>
              <w:t xml:space="preserve">(To be signed by a director/partner of the company </w:t>
            </w:r>
            <w:proofErr w:type="spellStart"/>
            <w:r>
              <w:rPr>
                <w:sz w:val="14"/>
                <w:szCs w:val="14"/>
              </w:rPr>
              <w:t>authorised</w:t>
            </w:r>
            <w:proofErr w:type="spellEnd"/>
            <w:r>
              <w:rPr>
                <w:sz w:val="14"/>
                <w:szCs w:val="14"/>
              </w:rPr>
              <w:t xml:space="preserve"> to agree such matters.)</w:t>
            </w:r>
          </w:p>
        </w:tc>
      </w:tr>
      <w:tr w:rsidR="00481956">
        <w:trPr>
          <w:trHeight w:val="259"/>
        </w:trPr>
        <w:tc>
          <w:tcPr>
            <w:tcW w:w="1383" w:type="dxa"/>
            <w:gridSpan w:val="2"/>
            <w:tcBorders>
              <w:top w:val="single" w:sz="4" w:space="0" w:color="000000"/>
              <w:left w:val="single" w:sz="4" w:space="0" w:color="000000"/>
              <w:bottom w:val="single" w:sz="4" w:space="0" w:color="000000"/>
              <w:right w:val="nil"/>
            </w:tcBorders>
            <w:vAlign w:val="center"/>
          </w:tcPr>
          <w:p w:rsidR="00481956" w:rsidRDefault="003F428D">
            <w:pPr>
              <w:rPr>
                <w:sz w:val="14"/>
                <w:szCs w:val="14"/>
              </w:rPr>
            </w:pPr>
            <w:r>
              <w:rPr>
                <w:sz w:val="14"/>
                <w:szCs w:val="14"/>
              </w:rPr>
              <w:t>Signatory 1</w:t>
            </w:r>
          </w:p>
        </w:tc>
        <w:tc>
          <w:tcPr>
            <w:tcW w:w="3715" w:type="dxa"/>
            <w:gridSpan w:val="9"/>
            <w:tcBorders>
              <w:top w:val="single" w:sz="4" w:space="0" w:color="000000"/>
              <w:left w:val="nil"/>
              <w:bottom w:val="single" w:sz="4" w:space="0" w:color="000000"/>
              <w:right w:val="single" w:sz="4" w:space="0" w:color="000000"/>
            </w:tcBorders>
            <w:vAlign w:val="center"/>
          </w:tcPr>
          <w:p w:rsidR="00481956" w:rsidRDefault="003F428D">
            <w:pPr>
              <w:rPr>
                <w:sz w:val="14"/>
                <w:szCs w:val="14"/>
              </w:rPr>
            </w:pPr>
            <w:r>
              <w:rPr>
                <w:sz w:val="14"/>
                <w:szCs w:val="14"/>
              </w:rPr>
              <w:t xml:space="preserve">                </w:t>
            </w:r>
          </w:p>
          <w:p w:rsidR="00481956" w:rsidRDefault="003F428D">
            <w:pPr>
              <w:rPr>
                <w:sz w:val="14"/>
                <w:szCs w:val="14"/>
              </w:rPr>
            </w:pPr>
            <w:r>
              <w:rPr>
                <w:sz w:val="14"/>
                <w:szCs w:val="14"/>
              </w:rPr>
              <w:t xml:space="preserve">                                             Date:</w:t>
            </w:r>
          </w:p>
        </w:tc>
        <w:tc>
          <w:tcPr>
            <w:tcW w:w="1405" w:type="dxa"/>
            <w:gridSpan w:val="4"/>
            <w:tcBorders>
              <w:top w:val="single" w:sz="4" w:space="0" w:color="000000"/>
              <w:left w:val="single" w:sz="4" w:space="0" w:color="000000"/>
              <w:bottom w:val="single" w:sz="4" w:space="0" w:color="000000"/>
              <w:right w:val="nil"/>
            </w:tcBorders>
            <w:vAlign w:val="center"/>
          </w:tcPr>
          <w:p w:rsidR="00481956" w:rsidRDefault="003F428D">
            <w:pPr>
              <w:rPr>
                <w:sz w:val="16"/>
                <w:szCs w:val="16"/>
              </w:rPr>
            </w:pPr>
            <w:r>
              <w:rPr>
                <w:sz w:val="16"/>
                <w:szCs w:val="16"/>
              </w:rPr>
              <w:t>Print Name:</w:t>
            </w:r>
          </w:p>
        </w:tc>
        <w:tc>
          <w:tcPr>
            <w:tcW w:w="4850" w:type="dxa"/>
            <w:gridSpan w:val="9"/>
            <w:tcBorders>
              <w:top w:val="single" w:sz="4" w:space="0" w:color="000000"/>
              <w:left w:val="nil"/>
              <w:bottom w:val="single" w:sz="4" w:space="0" w:color="000000"/>
              <w:right w:val="single" w:sz="4" w:space="0" w:color="000000"/>
            </w:tcBorders>
            <w:vAlign w:val="center"/>
          </w:tcPr>
          <w:p w:rsidR="00481956" w:rsidRDefault="003F428D">
            <w:pPr>
              <w:rPr>
                <w:sz w:val="16"/>
                <w:szCs w:val="16"/>
              </w:rPr>
            </w:pPr>
            <w:r>
              <w:rPr>
                <w:sz w:val="16"/>
                <w:szCs w:val="16"/>
              </w:rPr>
              <w:t xml:space="preserve">      </w:t>
            </w:r>
            <w:r>
              <w:rPr>
                <w:sz w:val="16"/>
                <w:szCs w:val="16"/>
              </w:rPr>
              <w:t xml:space="preserve">                                           Position:</w:t>
            </w:r>
          </w:p>
        </w:tc>
      </w:tr>
      <w:tr w:rsidR="00481956">
        <w:trPr>
          <w:trHeight w:val="259"/>
        </w:trPr>
        <w:tc>
          <w:tcPr>
            <w:tcW w:w="1383" w:type="dxa"/>
            <w:gridSpan w:val="2"/>
            <w:tcBorders>
              <w:top w:val="single" w:sz="4" w:space="0" w:color="000000"/>
              <w:left w:val="single" w:sz="4" w:space="0" w:color="000000"/>
              <w:bottom w:val="single" w:sz="4" w:space="0" w:color="000000"/>
              <w:right w:val="nil"/>
            </w:tcBorders>
            <w:vAlign w:val="center"/>
          </w:tcPr>
          <w:p w:rsidR="00481956" w:rsidRDefault="003F428D">
            <w:pPr>
              <w:rPr>
                <w:sz w:val="14"/>
                <w:szCs w:val="14"/>
              </w:rPr>
            </w:pPr>
            <w:r>
              <w:rPr>
                <w:sz w:val="14"/>
                <w:szCs w:val="14"/>
              </w:rPr>
              <w:lastRenderedPageBreak/>
              <w:t>Signatory 2</w:t>
            </w:r>
          </w:p>
        </w:tc>
        <w:tc>
          <w:tcPr>
            <w:tcW w:w="3715" w:type="dxa"/>
            <w:gridSpan w:val="9"/>
            <w:tcBorders>
              <w:top w:val="single" w:sz="4" w:space="0" w:color="000000"/>
              <w:left w:val="nil"/>
              <w:bottom w:val="single" w:sz="4" w:space="0" w:color="000000"/>
              <w:right w:val="single" w:sz="4" w:space="0" w:color="000000"/>
            </w:tcBorders>
            <w:vAlign w:val="center"/>
          </w:tcPr>
          <w:p w:rsidR="00481956" w:rsidRDefault="003F428D">
            <w:pPr>
              <w:rPr>
                <w:sz w:val="14"/>
                <w:szCs w:val="14"/>
              </w:rPr>
            </w:pPr>
            <w:r>
              <w:rPr>
                <w:sz w:val="14"/>
                <w:szCs w:val="14"/>
              </w:rPr>
              <w:t xml:space="preserve">    </w:t>
            </w:r>
          </w:p>
          <w:p w:rsidR="00481956" w:rsidRDefault="003F428D">
            <w:pPr>
              <w:rPr>
                <w:sz w:val="14"/>
                <w:szCs w:val="14"/>
              </w:rPr>
            </w:pPr>
            <w:r>
              <w:rPr>
                <w:sz w:val="14"/>
                <w:szCs w:val="14"/>
              </w:rPr>
              <w:t xml:space="preserve">                                             Date:</w:t>
            </w:r>
          </w:p>
        </w:tc>
        <w:tc>
          <w:tcPr>
            <w:tcW w:w="1405" w:type="dxa"/>
            <w:gridSpan w:val="4"/>
            <w:tcBorders>
              <w:top w:val="single" w:sz="4" w:space="0" w:color="000000"/>
              <w:left w:val="single" w:sz="4" w:space="0" w:color="000000"/>
              <w:bottom w:val="single" w:sz="4" w:space="0" w:color="000000"/>
              <w:right w:val="nil"/>
            </w:tcBorders>
            <w:vAlign w:val="center"/>
          </w:tcPr>
          <w:p w:rsidR="00481956" w:rsidRDefault="003F428D">
            <w:pPr>
              <w:rPr>
                <w:sz w:val="16"/>
                <w:szCs w:val="16"/>
              </w:rPr>
            </w:pPr>
            <w:r>
              <w:rPr>
                <w:sz w:val="16"/>
                <w:szCs w:val="16"/>
              </w:rPr>
              <w:t>Print Name:</w:t>
            </w:r>
          </w:p>
        </w:tc>
        <w:tc>
          <w:tcPr>
            <w:tcW w:w="4850" w:type="dxa"/>
            <w:gridSpan w:val="9"/>
            <w:tcBorders>
              <w:top w:val="single" w:sz="4" w:space="0" w:color="000000"/>
              <w:left w:val="nil"/>
              <w:bottom w:val="single" w:sz="4" w:space="0" w:color="000000"/>
              <w:right w:val="single" w:sz="4" w:space="0" w:color="000000"/>
            </w:tcBorders>
            <w:vAlign w:val="center"/>
          </w:tcPr>
          <w:p w:rsidR="00481956" w:rsidRDefault="003F428D">
            <w:pPr>
              <w:rPr>
                <w:sz w:val="16"/>
                <w:szCs w:val="16"/>
              </w:rPr>
            </w:pPr>
            <w:r>
              <w:rPr>
                <w:sz w:val="16"/>
                <w:szCs w:val="16"/>
              </w:rPr>
              <w:t xml:space="preserve">                                                 Position:</w:t>
            </w:r>
          </w:p>
        </w:tc>
      </w:tr>
    </w:tbl>
    <w:p w:rsidR="00481956" w:rsidRDefault="00481956">
      <w:pPr>
        <w:rPr>
          <w:sz w:val="16"/>
          <w:szCs w:val="16"/>
        </w:rPr>
      </w:pPr>
    </w:p>
    <w:p w:rsidR="00481956" w:rsidRDefault="00481956">
      <w:pPr>
        <w:pBdr>
          <w:top w:val="nil"/>
          <w:left w:val="nil"/>
          <w:bottom w:val="nil"/>
          <w:right w:val="nil"/>
          <w:between w:val="nil"/>
        </w:pBdr>
        <w:rPr>
          <w:b/>
          <w:i/>
          <w:color w:val="000000"/>
          <w:sz w:val="15"/>
          <w:szCs w:val="15"/>
          <w:u w:val="single"/>
        </w:rPr>
      </w:pPr>
      <w:bookmarkStart w:id="2" w:name="_30j0zll" w:colFirst="0" w:colLast="0"/>
      <w:bookmarkEnd w:id="2"/>
    </w:p>
    <w:p w:rsidR="00481956" w:rsidRDefault="00481956">
      <w:pPr>
        <w:pBdr>
          <w:top w:val="nil"/>
          <w:left w:val="nil"/>
          <w:bottom w:val="nil"/>
          <w:right w:val="nil"/>
          <w:between w:val="nil"/>
        </w:pBdr>
        <w:rPr>
          <w:b/>
          <w:i/>
          <w:color w:val="000000"/>
          <w:sz w:val="15"/>
          <w:szCs w:val="15"/>
          <w:u w:val="single"/>
        </w:rPr>
      </w:pPr>
    </w:p>
    <w:p w:rsidR="00481956" w:rsidRDefault="003F428D">
      <w:pPr>
        <w:pBdr>
          <w:top w:val="nil"/>
          <w:left w:val="nil"/>
          <w:bottom w:val="nil"/>
          <w:right w:val="nil"/>
          <w:between w:val="nil"/>
        </w:pBdr>
        <w:rPr>
          <w:color w:val="000000"/>
          <w:sz w:val="15"/>
          <w:szCs w:val="15"/>
          <w:u w:val="single"/>
        </w:rPr>
      </w:pPr>
      <w:r>
        <w:rPr>
          <w:b/>
          <w:i/>
          <w:color w:val="000000"/>
          <w:sz w:val="15"/>
          <w:szCs w:val="15"/>
          <w:u w:val="single"/>
        </w:rPr>
        <w:t>Terms and conditions:</w:t>
      </w:r>
    </w:p>
    <w:p w:rsidR="00481956" w:rsidRDefault="003F428D">
      <w:pPr>
        <w:pBdr>
          <w:top w:val="nil"/>
          <w:left w:val="nil"/>
          <w:bottom w:val="nil"/>
          <w:right w:val="nil"/>
          <w:between w:val="nil"/>
        </w:pBdr>
        <w:rPr>
          <w:color w:val="000000"/>
          <w:sz w:val="15"/>
          <w:szCs w:val="15"/>
        </w:rPr>
      </w:pPr>
      <w:r>
        <w:rPr>
          <w:b/>
          <w:color w:val="000000"/>
          <w:sz w:val="15"/>
          <w:szCs w:val="15"/>
          <w:u w:val="single"/>
        </w:rPr>
        <w:t>DEFINITIONS:</w:t>
      </w:r>
      <w:r>
        <w:rPr>
          <w:b/>
          <w:color w:val="000000"/>
          <w:sz w:val="15"/>
          <w:szCs w:val="15"/>
        </w:rPr>
        <w:t xml:space="preserve"> </w:t>
      </w:r>
      <w:r>
        <w:rPr>
          <w:color w:val="000000"/>
          <w:sz w:val="15"/>
          <w:szCs w:val="15"/>
        </w:rPr>
        <w:br/>
        <w:t>The term "Company"</w:t>
      </w:r>
      <w:r>
        <w:rPr>
          <w:color w:val="000000"/>
          <w:sz w:val="15"/>
          <w:szCs w:val="15"/>
        </w:rPr>
        <w:t xml:space="preserve"> shall mean HRPTrade.co.uk or any of its associated web sites or representatives.</w:t>
      </w:r>
      <w:r>
        <w:rPr>
          <w:color w:val="000000"/>
          <w:sz w:val="15"/>
          <w:szCs w:val="15"/>
        </w:rPr>
        <w:br/>
        <w:t>The term "Customer" shall mean any person, firm or company who purchases goods or services from the Company.</w:t>
      </w:r>
      <w:r>
        <w:rPr>
          <w:color w:val="000000"/>
          <w:sz w:val="15"/>
          <w:szCs w:val="15"/>
        </w:rPr>
        <w:br/>
      </w:r>
      <w:r>
        <w:rPr>
          <w:b/>
          <w:color w:val="000000"/>
          <w:sz w:val="15"/>
          <w:szCs w:val="15"/>
          <w:u w:val="single"/>
        </w:rPr>
        <w:t>CONDITIONS:</w:t>
      </w:r>
      <w:r>
        <w:rPr>
          <w:b/>
          <w:color w:val="000000"/>
          <w:sz w:val="15"/>
          <w:szCs w:val="15"/>
        </w:rPr>
        <w:t xml:space="preserve"> </w:t>
      </w:r>
      <w:r>
        <w:rPr>
          <w:color w:val="000000"/>
          <w:sz w:val="15"/>
          <w:szCs w:val="15"/>
        </w:rPr>
        <w:br/>
        <w:t>These conditions apply to and are deemed to be incor</w:t>
      </w:r>
      <w:r>
        <w:rPr>
          <w:color w:val="000000"/>
          <w:sz w:val="15"/>
          <w:szCs w:val="15"/>
        </w:rPr>
        <w:t>porated in all orders, contracts, quotations and tenders for the supply and sale of goods or services by the Company.</w:t>
      </w:r>
      <w:r>
        <w:rPr>
          <w:color w:val="000000"/>
          <w:sz w:val="15"/>
          <w:szCs w:val="15"/>
        </w:rPr>
        <w:br/>
        <w:t>These conditions supersede any terms and conditions contained in any Customer's order unless otherwise agreed in writing by the Company.</w:t>
      </w:r>
      <w:r>
        <w:rPr>
          <w:color w:val="000000"/>
          <w:sz w:val="15"/>
          <w:szCs w:val="15"/>
        </w:rPr>
        <w:br/>
      </w:r>
      <w:r>
        <w:rPr>
          <w:b/>
          <w:color w:val="000000"/>
          <w:sz w:val="15"/>
          <w:szCs w:val="15"/>
        </w:rPr>
        <w:t>P</w:t>
      </w:r>
      <w:r>
        <w:rPr>
          <w:b/>
          <w:color w:val="000000"/>
          <w:sz w:val="15"/>
          <w:szCs w:val="15"/>
        </w:rPr>
        <w:t xml:space="preserve">UBLISHED PRICES: </w:t>
      </w:r>
      <w:r>
        <w:rPr>
          <w:color w:val="000000"/>
          <w:sz w:val="15"/>
          <w:szCs w:val="15"/>
        </w:rPr>
        <w:br/>
        <w:t>Orders placed will be charged at prices current at the time of delivery.</w:t>
      </w:r>
      <w:r>
        <w:rPr>
          <w:color w:val="000000"/>
          <w:sz w:val="15"/>
          <w:szCs w:val="15"/>
        </w:rPr>
        <w:br/>
      </w:r>
      <w:r>
        <w:rPr>
          <w:b/>
          <w:color w:val="000000"/>
          <w:sz w:val="15"/>
          <w:szCs w:val="15"/>
        </w:rPr>
        <w:t xml:space="preserve">VALUE ADDED TAX: </w:t>
      </w:r>
      <w:r>
        <w:rPr>
          <w:color w:val="000000"/>
          <w:sz w:val="15"/>
          <w:szCs w:val="15"/>
        </w:rPr>
        <w:br/>
        <w:t>All prices quoted are exclusive of Value Added Tax unless otherwise stated.</w:t>
      </w:r>
      <w:r>
        <w:rPr>
          <w:color w:val="000000"/>
          <w:sz w:val="15"/>
          <w:szCs w:val="15"/>
        </w:rPr>
        <w:br/>
      </w:r>
      <w:r>
        <w:rPr>
          <w:b/>
          <w:color w:val="000000"/>
          <w:sz w:val="15"/>
          <w:szCs w:val="15"/>
          <w:u w:val="single"/>
        </w:rPr>
        <w:t>ORDERS:</w:t>
      </w:r>
      <w:r>
        <w:rPr>
          <w:b/>
          <w:color w:val="000000"/>
          <w:sz w:val="15"/>
          <w:szCs w:val="15"/>
        </w:rPr>
        <w:t xml:space="preserve"> </w:t>
      </w:r>
      <w:r>
        <w:rPr>
          <w:color w:val="000000"/>
          <w:sz w:val="15"/>
          <w:szCs w:val="15"/>
        </w:rPr>
        <w:br/>
        <w:t>Orders placed via the website will be automatically downloaded</w:t>
      </w:r>
      <w:r>
        <w:rPr>
          <w:color w:val="000000"/>
          <w:sz w:val="15"/>
          <w:szCs w:val="15"/>
        </w:rPr>
        <w:t xml:space="preserve"> periodically during the business day (Mon-Fri), these will then be processed and dispatched, subject to stock availability, </w:t>
      </w:r>
      <w:proofErr w:type="gramStart"/>
      <w:r>
        <w:rPr>
          <w:color w:val="000000"/>
          <w:sz w:val="15"/>
          <w:szCs w:val="15"/>
        </w:rPr>
        <w:t>any</w:t>
      </w:r>
      <w:proofErr w:type="gramEnd"/>
      <w:r>
        <w:rPr>
          <w:color w:val="000000"/>
          <w:sz w:val="15"/>
          <w:szCs w:val="15"/>
        </w:rPr>
        <w:t xml:space="preserve"> out of stock items will be advised via email and placed on back order with our supplier unless cancelled by the customer via em</w:t>
      </w:r>
      <w:r>
        <w:rPr>
          <w:color w:val="000000"/>
          <w:sz w:val="15"/>
          <w:szCs w:val="15"/>
        </w:rPr>
        <w:t>ail notification to ourselves. Goods dispatched will be confirmed via an invoice consigned with the actual stock delivery to the customer.</w:t>
      </w:r>
    </w:p>
    <w:p w:rsidR="00481956" w:rsidRDefault="003F428D">
      <w:pPr>
        <w:pBdr>
          <w:top w:val="nil"/>
          <w:left w:val="nil"/>
          <w:bottom w:val="nil"/>
          <w:right w:val="nil"/>
          <w:between w:val="nil"/>
        </w:pBdr>
        <w:rPr>
          <w:color w:val="000000"/>
          <w:sz w:val="15"/>
          <w:szCs w:val="15"/>
        </w:rPr>
      </w:pPr>
      <w:r>
        <w:rPr>
          <w:b/>
          <w:color w:val="000000"/>
          <w:sz w:val="15"/>
          <w:szCs w:val="15"/>
          <w:u w:val="single"/>
        </w:rPr>
        <w:t>PRODUCT IDENTIFICATION:</w:t>
      </w:r>
      <w:r>
        <w:rPr>
          <w:b/>
          <w:color w:val="000000"/>
          <w:sz w:val="15"/>
          <w:szCs w:val="15"/>
        </w:rPr>
        <w:t xml:space="preserve"> </w:t>
      </w:r>
      <w:r>
        <w:rPr>
          <w:color w:val="000000"/>
          <w:sz w:val="15"/>
          <w:szCs w:val="15"/>
        </w:rPr>
        <w:br/>
        <w:t>It is the duty of the Customer to order the correct part. The company shall deliver the prod</w:t>
      </w:r>
      <w:r>
        <w:rPr>
          <w:color w:val="000000"/>
          <w:sz w:val="15"/>
          <w:szCs w:val="15"/>
        </w:rPr>
        <w:t>uct ordered and accepts no responsibility for inaccurate advice supplied by a third party to the customer in the identification of the part required, whether through commercial recommendation or technical diagnosis.</w:t>
      </w:r>
      <w:r>
        <w:rPr>
          <w:color w:val="000000"/>
          <w:sz w:val="15"/>
          <w:szCs w:val="15"/>
        </w:rPr>
        <w:br/>
      </w:r>
      <w:r>
        <w:rPr>
          <w:b/>
          <w:color w:val="000000"/>
          <w:sz w:val="15"/>
          <w:szCs w:val="15"/>
          <w:u w:val="single"/>
        </w:rPr>
        <w:t>Out of Stock Items:</w:t>
      </w:r>
      <w:r>
        <w:rPr>
          <w:b/>
          <w:color w:val="000000"/>
          <w:sz w:val="15"/>
          <w:szCs w:val="15"/>
        </w:rPr>
        <w:t xml:space="preserve"> </w:t>
      </w:r>
      <w:r>
        <w:rPr>
          <w:color w:val="000000"/>
          <w:sz w:val="15"/>
          <w:szCs w:val="15"/>
        </w:rPr>
        <w:br/>
        <w:t>In the unlikely eve</w:t>
      </w:r>
      <w:r>
        <w:rPr>
          <w:color w:val="000000"/>
          <w:sz w:val="15"/>
          <w:szCs w:val="15"/>
        </w:rPr>
        <w:t>nt of products not being available for same day dispatch, the company will notify the customer via email on the day the order is received and they shall have the right to cancel or change their order accordingly, for example we will order the item from the</w:t>
      </w:r>
      <w:r>
        <w:rPr>
          <w:color w:val="000000"/>
          <w:sz w:val="15"/>
          <w:szCs w:val="15"/>
        </w:rPr>
        <w:t xml:space="preserve"> manufacturer, however there will be no control over the delivery lead time as this is dependent upon the individual manufacturers.</w:t>
      </w:r>
    </w:p>
    <w:p w:rsidR="00481956" w:rsidRDefault="00481956">
      <w:pPr>
        <w:pBdr>
          <w:top w:val="nil"/>
          <w:left w:val="nil"/>
          <w:bottom w:val="nil"/>
          <w:right w:val="nil"/>
          <w:between w:val="nil"/>
        </w:pBdr>
        <w:rPr>
          <w:color w:val="000000"/>
          <w:sz w:val="15"/>
          <w:szCs w:val="15"/>
        </w:rPr>
      </w:pPr>
    </w:p>
    <w:p w:rsidR="00481956" w:rsidRDefault="003F428D">
      <w:pPr>
        <w:pBdr>
          <w:top w:val="nil"/>
          <w:left w:val="nil"/>
          <w:bottom w:val="nil"/>
          <w:right w:val="nil"/>
          <w:between w:val="nil"/>
        </w:pBdr>
        <w:rPr>
          <w:color w:val="000000"/>
          <w:sz w:val="15"/>
          <w:szCs w:val="15"/>
          <w:u w:val="single"/>
        </w:rPr>
      </w:pPr>
      <w:r>
        <w:rPr>
          <w:b/>
          <w:color w:val="000000"/>
          <w:sz w:val="15"/>
          <w:szCs w:val="15"/>
          <w:u w:val="single"/>
        </w:rPr>
        <w:t>Returns policy for items that were either ‘Not in Stock’ or were classed as ‘Specials’ at the time of ordering:</w:t>
      </w:r>
    </w:p>
    <w:p w:rsidR="00481956" w:rsidRDefault="003F428D">
      <w:pPr>
        <w:pBdr>
          <w:top w:val="nil"/>
          <w:left w:val="nil"/>
          <w:bottom w:val="nil"/>
          <w:right w:val="nil"/>
          <w:between w:val="nil"/>
        </w:pBdr>
        <w:rPr>
          <w:color w:val="000000"/>
          <w:sz w:val="15"/>
          <w:szCs w:val="15"/>
        </w:rPr>
      </w:pPr>
      <w:r>
        <w:rPr>
          <w:color w:val="000000"/>
          <w:sz w:val="15"/>
          <w:szCs w:val="15"/>
        </w:rPr>
        <w:t>The Company</w:t>
      </w:r>
      <w:r>
        <w:rPr>
          <w:color w:val="000000"/>
          <w:sz w:val="15"/>
          <w:szCs w:val="15"/>
        </w:rPr>
        <w:t xml:space="preserve"> will not accept the return of any goods that were not stated as being ‘In stock’ on the HRP Trade website at the time of ordering. However, if you require us to request special consideration from the particular product manufacturer, you must accept financ</w:t>
      </w:r>
      <w:r>
        <w:rPr>
          <w:color w:val="000000"/>
          <w:sz w:val="15"/>
          <w:szCs w:val="15"/>
        </w:rPr>
        <w:t xml:space="preserve">ial responsibility for all carriage costs incurred in delivering the unwanted goods for consideration. For any return to be considered, HRP Trade must be notified via email to </w:t>
      </w:r>
      <w:hyperlink r:id="rId10">
        <w:r>
          <w:rPr>
            <w:color w:val="000000"/>
            <w:sz w:val="15"/>
            <w:szCs w:val="15"/>
          </w:rPr>
          <w:t>returns@hrptrade.co.uk</w:t>
        </w:r>
      </w:hyperlink>
      <w:r>
        <w:rPr>
          <w:color w:val="000000"/>
          <w:sz w:val="15"/>
          <w:szCs w:val="15"/>
        </w:rPr>
        <w:t xml:space="preserve"> within 3</w:t>
      </w:r>
      <w:r>
        <w:rPr>
          <w:color w:val="000000"/>
          <w:sz w:val="15"/>
          <w:szCs w:val="15"/>
        </w:rPr>
        <w:t>0 days of ordering, quoting the original delivery note/Invoice number. PCB's and any gas carrying or gas controlling parts are non-returnable. Goods accepted for return, in a resalable condition, will be subject to a restocking charge to be determined upon</w:t>
      </w:r>
      <w:r>
        <w:rPr>
          <w:color w:val="000000"/>
          <w:sz w:val="15"/>
          <w:szCs w:val="15"/>
        </w:rPr>
        <w:t xml:space="preserve"> inspection and notified to customers via email. Cancellation of orders for non-stocked items will not be accepted.</w:t>
      </w:r>
    </w:p>
    <w:p w:rsidR="00481956" w:rsidRDefault="00481956">
      <w:pPr>
        <w:pBdr>
          <w:top w:val="nil"/>
          <w:left w:val="nil"/>
          <w:bottom w:val="nil"/>
          <w:right w:val="nil"/>
          <w:between w:val="nil"/>
        </w:pBdr>
        <w:rPr>
          <w:color w:val="000000"/>
          <w:sz w:val="15"/>
          <w:szCs w:val="15"/>
        </w:rPr>
      </w:pPr>
    </w:p>
    <w:p w:rsidR="00481956" w:rsidRDefault="003F428D">
      <w:pPr>
        <w:pBdr>
          <w:top w:val="nil"/>
          <w:left w:val="nil"/>
          <w:bottom w:val="nil"/>
          <w:right w:val="nil"/>
          <w:between w:val="nil"/>
        </w:pBdr>
        <w:rPr>
          <w:color w:val="000000"/>
          <w:sz w:val="15"/>
          <w:szCs w:val="15"/>
          <w:u w:val="single"/>
        </w:rPr>
      </w:pPr>
      <w:r>
        <w:rPr>
          <w:b/>
          <w:color w:val="000000"/>
          <w:sz w:val="15"/>
          <w:szCs w:val="15"/>
          <w:u w:val="single"/>
        </w:rPr>
        <w:t>Returns policy for Goods that were confirmed as being in stock at the time of ordering:</w:t>
      </w:r>
    </w:p>
    <w:p w:rsidR="00481956" w:rsidRDefault="003F428D">
      <w:pPr>
        <w:pBdr>
          <w:top w:val="nil"/>
          <w:left w:val="nil"/>
          <w:bottom w:val="nil"/>
          <w:right w:val="nil"/>
          <w:between w:val="nil"/>
        </w:pBdr>
        <w:rPr>
          <w:color w:val="000000"/>
          <w:sz w:val="15"/>
          <w:szCs w:val="15"/>
        </w:rPr>
      </w:pPr>
      <w:r>
        <w:rPr>
          <w:color w:val="000000"/>
          <w:sz w:val="15"/>
          <w:szCs w:val="15"/>
        </w:rPr>
        <w:t xml:space="preserve">The company will not accept the return of any goods unless they are accompanied by a valid HRP Trade good return reference which must be obtained by emailing </w:t>
      </w:r>
      <w:hyperlink r:id="rId11">
        <w:r>
          <w:rPr>
            <w:color w:val="000000"/>
            <w:sz w:val="15"/>
            <w:szCs w:val="15"/>
          </w:rPr>
          <w:t>Returns@hrptrade.co.uk</w:t>
        </w:r>
      </w:hyperlink>
      <w:r>
        <w:rPr>
          <w:color w:val="000000"/>
          <w:sz w:val="15"/>
          <w:szCs w:val="15"/>
        </w:rPr>
        <w:t>, stating the reason for th</w:t>
      </w:r>
      <w:r>
        <w:rPr>
          <w:color w:val="000000"/>
          <w:sz w:val="15"/>
          <w:szCs w:val="15"/>
        </w:rPr>
        <w:t>e return. When the goods are returned, the original delivery note/Invoice number must be quoted, supported by the goods return reference. All costs incurred in returning the goods are to be borne by the customer. PCB's and any gas carrying or gas controlli</w:t>
      </w:r>
      <w:r>
        <w:rPr>
          <w:color w:val="000000"/>
          <w:sz w:val="15"/>
          <w:szCs w:val="15"/>
        </w:rPr>
        <w:t>ng parts are non-returnable. Goods accepted for return, in a resalable condition, will be subject to a restocking charge to be determined upon inspection and notified to customers via email.</w:t>
      </w:r>
    </w:p>
    <w:p w:rsidR="00481956" w:rsidRDefault="003F428D">
      <w:pPr>
        <w:pBdr>
          <w:top w:val="nil"/>
          <w:left w:val="nil"/>
          <w:bottom w:val="nil"/>
          <w:right w:val="nil"/>
          <w:between w:val="nil"/>
        </w:pBdr>
        <w:rPr>
          <w:color w:val="000000"/>
          <w:sz w:val="15"/>
          <w:szCs w:val="15"/>
        </w:rPr>
      </w:pPr>
      <w:r>
        <w:rPr>
          <w:color w:val="000000"/>
          <w:sz w:val="15"/>
          <w:szCs w:val="15"/>
        </w:rPr>
        <w:br/>
      </w:r>
      <w:r>
        <w:rPr>
          <w:b/>
          <w:color w:val="000000"/>
          <w:sz w:val="15"/>
          <w:szCs w:val="15"/>
          <w:u w:val="single"/>
        </w:rPr>
        <w:t>PARTS CLAIMED TO BE FAULTY AND REQUIRE REPLACEMENT UNDER MANUFAC</w:t>
      </w:r>
      <w:r>
        <w:rPr>
          <w:b/>
          <w:color w:val="000000"/>
          <w:sz w:val="15"/>
          <w:szCs w:val="15"/>
          <w:u w:val="single"/>
        </w:rPr>
        <w:t>TURERS WARRANTY.</w:t>
      </w:r>
      <w:r>
        <w:rPr>
          <w:b/>
          <w:color w:val="000000"/>
          <w:sz w:val="15"/>
          <w:szCs w:val="15"/>
        </w:rPr>
        <w:t xml:space="preserve"> </w:t>
      </w:r>
      <w:r>
        <w:rPr>
          <w:color w:val="000000"/>
          <w:sz w:val="15"/>
          <w:szCs w:val="15"/>
        </w:rPr>
        <w:br/>
        <w:t>Such items must be returned to the Company together with the original invoice and goods return reference. The Company will return the product to the Manufacturer for inspection/testing. If the item is found to be faulty and the manufactur</w:t>
      </w:r>
      <w:r>
        <w:rPr>
          <w:color w:val="000000"/>
          <w:sz w:val="15"/>
          <w:szCs w:val="15"/>
        </w:rPr>
        <w:t>er agrees to credit, the Company will raise the appropriate credit to the Customer account.</w:t>
      </w:r>
      <w:r>
        <w:rPr>
          <w:color w:val="000000"/>
          <w:sz w:val="15"/>
          <w:szCs w:val="15"/>
        </w:rPr>
        <w:br/>
      </w:r>
      <w:r>
        <w:rPr>
          <w:color w:val="000000"/>
          <w:sz w:val="15"/>
          <w:szCs w:val="15"/>
        </w:rPr>
        <w:br/>
      </w:r>
      <w:r>
        <w:rPr>
          <w:b/>
          <w:color w:val="000000"/>
          <w:sz w:val="15"/>
          <w:szCs w:val="15"/>
          <w:u w:val="single"/>
        </w:rPr>
        <w:t>DESCRIPTION AND QUALITY:</w:t>
      </w:r>
      <w:r>
        <w:rPr>
          <w:b/>
          <w:color w:val="000000"/>
          <w:sz w:val="15"/>
          <w:szCs w:val="15"/>
        </w:rPr>
        <w:t xml:space="preserve"> </w:t>
      </w:r>
      <w:r>
        <w:rPr>
          <w:color w:val="000000"/>
          <w:sz w:val="15"/>
          <w:szCs w:val="15"/>
        </w:rPr>
        <w:br/>
        <w:t xml:space="preserve">Illustrations, descriptions, weights, and technical data in any of the Company's catalogues whether in paper or electronic format, price </w:t>
      </w:r>
      <w:r>
        <w:rPr>
          <w:color w:val="000000"/>
          <w:sz w:val="15"/>
          <w:szCs w:val="15"/>
        </w:rPr>
        <w:t>lists and statements (written, or oral) made by any representative of the Company are provided to give Customers an approximate picture and description only and do not form the basis of any contractual liability. No warranty or condition that the article s</w:t>
      </w:r>
      <w:r>
        <w:rPr>
          <w:color w:val="000000"/>
          <w:sz w:val="15"/>
          <w:szCs w:val="15"/>
        </w:rPr>
        <w:t>hall accord with such illustration, description or statement is to be implied and any warranty or condition capable of or arising is hereby excluded.</w:t>
      </w:r>
      <w:r>
        <w:rPr>
          <w:color w:val="000000"/>
          <w:sz w:val="15"/>
          <w:szCs w:val="15"/>
        </w:rPr>
        <w:br/>
        <w:t>Designs of goods are subject to alteration without notice.</w:t>
      </w:r>
      <w:r>
        <w:rPr>
          <w:color w:val="000000"/>
          <w:sz w:val="15"/>
          <w:szCs w:val="15"/>
        </w:rPr>
        <w:br/>
        <w:t>All quotations given and sales made are upon th</w:t>
      </w:r>
      <w:r>
        <w:rPr>
          <w:color w:val="000000"/>
          <w:sz w:val="15"/>
          <w:szCs w:val="15"/>
        </w:rPr>
        <w:t>e condition that although goods supplied are of sound commercial quality and are fit for purpose, the Company accepts no liability as to their suitability for any purpose other than that specified in writing by the Customer at or prior to the time of sale.</w:t>
      </w:r>
      <w:r>
        <w:rPr>
          <w:color w:val="000000"/>
          <w:sz w:val="15"/>
          <w:szCs w:val="15"/>
        </w:rPr>
        <w:br/>
      </w:r>
      <w:r>
        <w:rPr>
          <w:b/>
          <w:color w:val="000000"/>
          <w:sz w:val="15"/>
          <w:szCs w:val="15"/>
        </w:rPr>
        <w:br/>
      </w:r>
      <w:r>
        <w:rPr>
          <w:b/>
          <w:color w:val="000000"/>
          <w:sz w:val="15"/>
          <w:szCs w:val="15"/>
          <w:u w:val="single"/>
        </w:rPr>
        <w:t>LIMITATION OF LIABILITY:</w:t>
      </w:r>
      <w:r>
        <w:rPr>
          <w:b/>
          <w:color w:val="000000"/>
          <w:sz w:val="15"/>
          <w:szCs w:val="15"/>
        </w:rPr>
        <w:t xml:space="preserve"> </w:t>
      </w:r>
      <w:r>
        <w:rPr>
          <w:color w:val="000000"/>
          <w:sz w:val="15"/>
          <w:szCs w:val="15"/>
        </w:rPr>
        <w:br/>
        <w:t>The Company shall not be liable in any circumstances to the Customer whether by way of indemnity or by reason of breach of contract or negligence or of breach of statutory duty or otherwise for</w:t>
      </w:r>
      <w:r>
        <w:rPr>
          <w:color w:val="000000"/>
          <w:sz w:val="15"/>
          <w:szCs w:val="15"/>
        </w:rPr>
        <w:br/>
        <w:t>loss or damage of any kind, whethe</w:t>
      </w:r>
      <w:r>
        <w:rPr>
          <w:color w:val="000000"/>
          <w:sz w:val="15"/>
          <w:szCs w:val="15"/>
        </w:rPr>
        <w:t>r direct, indirect or consequential.</w:t>
      </w:r>
      <w:r>
        <w:rPr>
          <w:color w:val="000000"/>
          <w:sz w:val="15"/>
          <w:szCs w:val="15"/>
        </w:rPr>
        <w:br/>
        <w:t>The undertaking as to title in Section 12 of the Sale of Goods Act, 1979 is not excluded.</w:t>
      </w:r>
      <w:r>
        <w:rPr>
          <w:color w:val="000000"/>
          <w:sz w:val="15"/>
          <w:szCs w:val="15"/>
        </w:rPr>
        <w:br/>
        <w:t>Where the Customer deals as Consumer (as defined in Section 12 of the Unfair Contract Terms Act, 1977) the undertakings implied b</w:t>
      </w:r>
      <w:r>
        <w:rPr>
          <w:color w:val="000000"/>
          <w:sz w:val="15"/>
          <w:szCs w:val="15"/>
        </w:rPr>
        <w:t>y sections 13,14,15, of the Sale of Goods Act, 1979 and are</w:t>
      </w:r>
      <w:r>
        <w:rPr>
          <w:color w:val="000000"/>
          <w:sz w:val="15"/>
          <w:szCs w:val="15"/>
        </w:rPr>
        <w:br/>
        <w:t>not excluded and the Customer's statutory rights are not affected. The Company does not exclude or restrict liability for death or personal injury resulting from its own negligence. The Company do</w:t>
      </w:r>
      <w:r>
        <w:rPr>
          <w:color w:val="000000"/>
          <w:sz w:val="15"/>
          <w:szCs w:val="15"/>
        </w:rPr>
        <w:t>es not exclude any liability which it may incur under the Consumer Protection Act, 1987 for damage as defined in Section 5 of the Act.</w:t>
      </w:r>
      <w:r>
        <w:rPr>
          <w:color w:val="000000"/>
          <w:sz w:val="15"/>
          <w:szCs w:val="15"/>
        </w:rPr>
        <w:br/>
      </w:r>
      <w:r>
        <w:rPr>
          <w:b/>
          <w:color w:val="000000"/>
          <w:sz w:val="15"/>
          <w:szCs w:val="15"/>
          <w:u w:val="single"/>
        </w:rPr>
        <w:t>RETENTION OF TITLE AND RISK:</w:t>
      </w:r>
      <w:r>
        <w:rPr>
          <w:b/>
          <w:color w:val="000000"/>
          <w:sz w:val="15"/>
          <w:szCs w:val="15"/>
        </w:rPr>
        <w:t xml:space="preserve"> </w:t>
      </w:r>
      <w:r>
        <w:rPr>
          <w:color w:val="000000"/>
          <w:sz w:val="15"/>
          <w:szCs w:val="15"/>
        </w:rPr>
        <w:br/>
        <w:t>The risk in the goods shall pass to the Customer on delivery.</w:t>
      </w:r>
      <w:r>
        <w:rPr>
          <w:color w:val="000000"/>
          <w:sz w:val="15"/>
          <w:szCs w:val="15"/>
        </w:rPr>
        <w:br/>
        <w:t>Title to the goods shall rema</w:t>
      </w:r>
      <w:r>
        <w:rPr>
          <w:color w:val="000000"/>
          <w:sz w:val="15"/>
          <w:szCs w:val="15"/>
        </w:rPr>
        <w:t>in vested in the Company after delivery until payment of all sums (whether arising out of this or any other contract) has been made in full to the Company. As long as title in the goods remains vested in the Company and the goods are in possession or under</w:t>
      </w:r>
      <w:r>
        <w:rPr>
          <w:color w:val="000000"/>
          <w:sz w:val="15"/>
          <w:szCs w:val="15"/>
        </w:rPr>
        <w:t xml:space="preserve"> the control of the Customer, the following provisions will apply.</w:t>
      </w:r>
      <w:r>
        <w:rPr>
          <w:color w:val="000000"/>
          <w:sz w:val="15"/>
          <w:szCs w:val="15"/>
        </w:rPr>
        <w:br/>
        <w:t>The Customer may (unless otherwise notified in writing by the Company) use, sell or otherwise deal with the goods in the ordinary course of business.</w:t>
      </w:r>
      <w:r>
        <w:rPr>
          <w:color w:val="000000"/>
          <w:sz w:val="15"/>
          <w:szCs w:val="15"/>
        </w:rPr>
        <w:br/>
        <w:t>The Customer shall separately store and</w:t>
      </w:r>
      <w:r>
        <w:rPr>
          <w:color w:val="000000"/>
          <w:sz w:val="15"/>
          <w:szCs w:val="15"/>
        </w:rPr>
        <w:t xml:space="preserve"> keep clearly identified the goods from other goods.</w:t>
      </w:r>
      <w:r>
        <w:rPr>
          <w:color w:val="000000"/>
          <w:sz w:val="15"/>
          <w:szCs w:val="15"/>
        </w:rPr>
        <w:br/>
        <w:t xml:space="preserve">The Company may at any time on giving prior notice, enter the premises of Customer for the purpose of inspecting and identifying the goods and the Customer irrevocably </w:t>
      </w:r>
      <w:proofErr w:type="spellStart"/>
      <w:r>
        <w:rPr>
          <w:color w:val="000000"/>
          <w:sz w:val="15"/>
          <w:szCs w:val="15"/>
        </w:rPr>
        <w:t>authorised</w:t>
      </w:r>
      <w:proofErr w:type="spellEnd"/>
      <w:r>
        <w:rPr>
          <w:color w:val="000000"/>
          <w:sz w:val="15"/>
          <w:szCs w:val="15"/>
        </w:rPr>
        <w:t xml:space="preserve"> the Company to enter upo</w:t>
      </w:r>
      <w:r>
        <w:rPr>
          <w:color w:val="000000"/>
          <w:sz w:val="15"/>
          <w:szCs w:val="15"/>
        </w:rPr>
        <w:t>n its premises for that purpose.</w:t>
      </w:r>
      <w:r>
        <w:rPr>
          <w:color w:val="000000"/>
          <w:sz w:val="15"/>
          <w:szCs w:val="15"/>
        </w:rPr>
        <w:br/>
        <w:t>The Customer's powers above shall automatically cease if a receiver is appointed over any assets of the undertaking of the Customer or a winding up order is made against the Customer or the Customer goes into voluntary Liqu</w:t>
      </w:r>
      <w:r>
        <w:rPr>
          <w:color w:val="000000"/>
          <w:sz w:val="15"/>
          <w:szCs w:val="15"/>
        </w:rPr>
        <w:t>idation (otherwise than for the purpose of reconstruction or amalgamation) or calls a meeting of, or makes any arrangement or composition with Creditors or commits any act of bankruptcy.</w:t>
      </w:r>
      <w:r>
        <w:rPr>
          <w:color w:val="000000"/>
          <w:sz w:val="15"/>
          <w:szCs w:val="15"/>
        </w:rPr>
        <w:br/>
        <w:t xml:space="preserve">Upon determination of the Customer's powers above the Customer shall </w:t>
      </w:r>
      <w:r>
        <w:rPr>
          <w:color w:val="000000"/>
          <w:sz w:val="15"/>
          <w:szCs w:val="15"/>
        </w:rPr>
        <w:t>place the goods at the disposal of the Company, who shall be entitled to enter upon any premises of the Customer for the purpose of removing goods from the premises (including severance from realty where necessary)</w:t>
      </w:r>
      <w:r>
        <w:rPr>
          <w:color w:val="000000"/>
          <w:sz w:val="15"/>
          <w:szCs w:val="15"/>
        </w:rPr>
        <w:br/>
        <w:t>If goods are returned or repossessed in a</w:t>
      </w:r>
      <w:r>
        <w:rPr>
          <w:color w:val="000000"/>
          <w:sz w:val="15"/>
          <w:szCs w:val="15"/>
        </w:rPr>
        <w:t xml:space="preserve">ccordance with the foregoing provisions the Company shall repay to the Customer any sums received from the Customer </w:t>
      </w:r>
      <w:r>
        <w:rPr>
          <w:color w:val="000000"/>
          <w:sz w:val="15"/>
          <w:szCs w:val="15"/>
        </w:rPr>
        <w:lastRenderedPageBreak/>
        <w:t xml:space="preserve">in part payment of the price of the goods up to a maximum amount equal to the current market value of the goods based on their condition at </w:t>
      </w:r>
      <w:r>
        <w:rPr>
          <w:color w:val="000000"/>
          <w:sz w:val="15"/>
          <w:szCs w:val="15"/>
        </w:rPr>
        <w:t>the time of return or repossession and after deducting all costs and expenses of the company in having the goods returned or repossessed and subject also to any right of set off the Company may have in respect of other sums owing by the Customer to the Com</w:t>
      </w:r>
      <w:r>
        <w:rPr>
          <w:color w:val="000000"/>
          <w:sz w:val="15"/>
          <w:szCs w:val="15"/>
        </w:rPr>
        <w:t>pany.</w:t>
      </w:r>
      <w:r>
        <w:rPr>
          <w:color w:val="000000"/>
          <w:sz w:val="15"/>
          <w:szCs w:val="15"/>
        </w:rPr>
        <w:br/>
      </w:r>
      <w:r>
        <w:rPr>
          <w:color w:val="000000"/>
          <w:sz w:val="15"/>
          <w:szCs w:val="15"/>
        </w:rPr>
        <w:br/>
      </w:r>
      <w:r>
        <w:rPr>
          <w:rFonts w:ascii="Calibri" w:eastAsia="Calibri" w:hAnsi="Calibri" w:cs="Calibri"/>
          <w:b/>
          <w:color w:val="000000"/>
          <w:sz w:val="15"/>
          <w:szCs w:val="15"/>
          <w:u w:val="single"/>
        </w:rPr>
        <w:t>DELIVERY:</w:t>
      </w:r>
      <w:r>
        <w:rPr>
          <w:rFonts w:ascii="Calibri" w:eastAsia="Calibri" w:hAnsi="Calibri" w:cs="Calibri"/>
          <w:b/>
          <w:color w:val="000000"/>
          <w:sz w:val="15"/>
          <w:szCs w:val="15"/>
        </w:rPr>
        <w:t xml:space="preserve"> </w:t>
      </w:r>
      <w:r>
        <w:rPr>
          <w:rFonts w:ascii="Calibri" w:eastAsia="Calibri" w:hAnsi="Calibri" w:cs="Calibri"/>
          <w:color w:val="000000"/>
          <w:sz w:val="15"/>
          <w:szCs w:val="15"/>
        </w:rPr>
        <w:br/>
      </w:r>
      <w:r>
        <w:rPr>
          <w:color w:val="000000"/>
          <w:sz w:val="15"/>
          <w:szCs w:val="15"/>
        </w:rPr>
        <w:t>All in stock goods ordered prior to the cut off time of 4.30pm will be delivered via courier on a ‘Next Business Day’ basis unless selected otherwise (e.g. the customer may select a Pre-12 delivery). We cannot be held liable for any circumstances that prev</w:t>
      </w:r>
      <w:r>
        <w:rPr>
          <w:color w:val="000000"/>
          <w:sz w:val="15"/>
          <w:szCs w:val="15"/>
        </w:rPr>
        <w:t xml:space="preserve">ent our nominated carriers from delivering these goods, that are outside of our control, once the consignment has left the companies premises and been accepted on the carriers manifest. </w:t>
      </w:r>
    </w:p>
    <w:p w:rsidR="00481956" w:rsidRDefault="003F428D">
      <w:pPr>
        <w:pBdr>
          <w:top w:val="nil"/>
          <w:left w:val="nil"/>
          <w:bottom w:val="nil"/>
          <w:right w:val="nil"/>
          <w:between w:val="nil"/>
        </w:pBdr>
        <w:rPr>
          <w:color w:val="000000"/>
          <w:sz w:val="15"/>
          <w:szCs w:val="15"/>
        </w:rPr>
      </w:pPr>
      <w:r>
        <w:rPr>
          <w:color w:val="000000"/>
          <w:sz w:val="15"/>
          <w:szCs w:val="15"/>
        </w:rPr>
        <w:t>Next day delivery refers to business days, Monday to Friday, any orde</w:t>
      </w:r>
      <w:r>
        <w:rPr>
          <w:color w:val="000000"/>
          <w:sz w:val="15"/>
          <w:szCs w:val="15"/>
        </w:rPr>
        <w:t>rs placed or received on Saturday or Sunday will not be serviced until the following business day. Orders placed on a Friday may not arrive until the following business day if placed after the cut off time.</w:t>
      </w:r>
    </w:p>
    <w:p w:rsidR="00481956" w:rsidRDefault="00481956">
      <w:pPr>
        <w:pBdr>
          <w:top w:val="nil"/>
          <w:left w:val="nil"/>
          <w:bottom w:val="nil"/>
          <w:right w:val="nil"/>
          <w:between w:val="nil"/>
        </w:pBdr>
        <w:rPr>
          <w:color w:val="000000"/>
          <w:sz w:val="15"/>
          <w:szCs w:val="15"/>
        </w:rPr>
      </w:pPr>
    </w:p>
    <w:p w:rsidR="00481956" w:rsidRDefault="003F428D">
      <w:pPr>
        <w:pBdr>
          <w:top w:val="nil"/>
          <w:left w:val="nil"/>
          <w:bottom w:val="nil"/>
          <w:right w:val="nil"/>
          <w:between w:val="nil"/>
        </w:pBdr>
        <w:rPr>
          <w:color w:val="000000"/>
          <w:sz w:val="15"/>
          <w:szCs w:val="15"/>
          <w:u w:val="single"/>
        </w:rPr>
      </w:pPr>
      <w:r>
        <w:rPr>
          <w:b/>
          <w:color w:val="000000"/>
          <w:sz w:val="15"/>
          <w:szCs w:val="15"/>
          <w:u w:val="single"/>
        </w:rPr>
        <w:t>Payment of credit accounts</w:t>
      </w:r>
    </w:p>
    <w:p w:rsidR="00481956" w:rsidRDefault="003F428D">
      <w:pPr>
        <w:pBdr>
          <w:top w:val="nil"/>
          <w:left w:val="nil"/>
          <w:bottom w:val="nil"/>
          <w:right w:val="nil"/>
          <w:between w:val="nil"/>
        </w:pBdr>
        <w:rPr>
          <w:color w:val="000000"/>
          <w:sz w:val="15"/>
          <w:szCs w:val="15"/>
        </w:rPr>
      </w:pPr>
      <w:r>
        <w:rPr>
          <w:color w:val="000000"/>
          <w:sz w:val="15"/>
          <w:szCs w:val="15"/>
        </w:rPr>
        <w:t>Our standard credit t</w:t>
      </w:r>
      <w:r>
        <w:rPr>
          <w:color w:val="000000"/>
          <w:sz w:val="15"/>
          <w:szCs w:val="15"/>
        </w:rPr>
        <w:t>erms are 30 days from end of month following invoice date. E.G an invoice dated 1</w:t>
      </w:r>
      <w:r>
        <w:rPr>
          <w:color w:val="000000"/>
          <w:sz w:val="15"/>
          <w:szCs w:val="15"/>
          <w:vertAlign w:val="superscript"/>
        </w:rPr>
        <w:t>st</w:t>
      </w:r>
      <w:r>
        <w:rPr>
          <w:color w:val="000000"/>
          <w:sz w:val="15"/>
          <w:szCs w:val="15"/>
        </w:rPr>
        <w:t xml:space="preserve"> January will become due for payment on the last business day of February. </w:t>
      </w:r>
    </w:p>
    <w:p w:rsidR="00481956" w:rsidRDefault="003F428D">
      <w:pPr>
        <w:pBdr>
          <w:top w:val="nil"/>
          <w:left w:val="nil"/>
          <w:bottom w:val="nil"/>
          <w:right w:val="nil"/>
          <w:between w:val="nil"/>
        </w:pBdr>
        <w:rPr>
          <w:color w:val="000000"/>
          <w:sz w:val="15"/>
          <w:szCs w:val="15"/>
        </w:rPr>
      </w:pPr>
      <w:r>
        <w:rPr>
          <w:b/>
          <w:color w:val="000000"/>
          <w:sz w:val="15"/>
          <w:szCs w:val="15"/>
          <w:u w:val="single"/>
        </w:rPr>
        <w:t>Methods of payment accepted:</w:t>
      </w:r>
    </w:p>
    <w:p w:rsidR="00481956" w:rsidRDefault="003F428D">
      <w:pPr>
        <w:numPr>
          <w:ilvl w:val="0"/>
          <w:numId w:val="1"/>
        </w:numPr>
        <w:pBdr>
          <w:top w:val="nil"/>
          <w:left w:val="nil"/>
          <w:bottom w:val="nil"/>
          <w:right w:val="nil"/>
          <w:between w:val="nil"/>
        </w:pBdr>
        <w:spacing w:line="276" w:lineRule="auto"/>
        <w:rPr>
          <w:color w:val="000000"/>
          <w:sz w:val="15"/>
          <w:szCs w:val="15"/>
        </w:rPr>
      </w:pPr>
      <w:r>
        <w:rPr>
          <w:color w:val="000000"/>
          <w:sz w:val="15"/>
          <w:szCs w:val="15"/>
        </w:rPr>
        <w:t xml:space="preserve">Bank Transfer (BACS/Internet Banking): </w:t>
      </w:r>
      <w:proofErr w:type="spellStart"/>
      <w:r>
        <w:rPr>
          <w:color w:val="000000"/>
          <w:sz w:val="15"/>
          <w:szCs w:val="15"/>
        </w:rPr>
        <w:t>Natwest</w:t>
      </w:r>
      <w:proofErr w:type="spellEnd"/>
      <w:r>
        <w:rPr>
          <w:color w:val="000000"/>
          <w:sz w:val="15"/>
          <w:szCs w:val="15"/>
        </w:rPr>
        <w:t xml:space="preserve"> Bank, Sort Code 60-02</w:t>
      </w:r>
      <w:r>
        <w:rPr>
          <w:color w:val="000000"/>
          <w:sz w:val="15"/>
          <w:szCs w:val="15"/>
        </w:rPr>
        <w:t>-30, Account Number 65543165</w:t>
      </w:r>
    </w:p>
    <w:p w:rsidR="00481956" w:rsidRDefault="003F428D">
      <w:pPr>
        <w:numPr>
          <w:ilvl w:val="0"/>
          <w:numId w:val="1"/>
        </w:numPr>
        <w:pBdr>
          <w:top w:val="nil"/>
          <w:left w:val="nil"/>
          <w:bottom w:val="nil"/>
          <w:right w:val="nil"/>
          <w:between w:val="nil"/>
        </w:pBdr>
        <w:spacing w:line="276" w:lineRule="auto"/>
        <w:rPr>
          <w:color w:val="000000"/>
          <w:sz w:val="15"/>
          <w:szCs w:val="15"/>
        </w:rPr>
      </w:pPr>
      <w:proofErr w:type="spellStart"/>
      <w:r>
        <w:rPr>
          <w:color w:val="000000"/>
          <w:sz w:val="15"/>
          <w:szCs w:val="15"/>
        </w:rPr>
        <w:t>Cheque</w:t>
      </w:r>
      <w:proofErr w:type="spellEnd"/>
      <w:r>
        <w:rPr>
          <w:color w:val="000000"/>
          <w:sz w:val="15"/>
          <w:szCs w:val="15"/>
        </w:rPr>
        <w:t xml:space="preserve">: Please make </w:t>
      </w:r>
      <w:proofErr w:type="spellStart"/>
      <w:r>
        <w:rPr>
          <w:color w:val="000000"/>
          <w:sz w:val="15"/>
          <w:szCs w:val="15"/>
        </w:rPr>
        <w:t>cheques</w:t>
      </w:r>
      <w:proofErr w:type="spellEnd"/>
      <w:r>
        <w:rPr>
          <w:color w:val="000000"/>
          <w:sz w:val="15"/>
          <w:szCs w:val="15"/>
        </w:rPr>
        <w:t xml:space="preserve"> payable to “HRP Trade” and forward by post to HRP Trade, 20 </w:t>
      </w:r>
      <w:proofErr w:type="spellStart"/>
      <w:r>
        <w:rPr>
          <w:color w:val="000000"/>
          <w:sz w:val="15"/>
          <w:szCs w:val="15"/>
        </w:rPr>
        <w:t>Baynes</w:t>
      </w:r>
      <w:proofErr w:type="spellEnd"/>
      <w:r>
        <w:rPr>
          <w:color w:val="000000"/>
          <w:sz w:val="15"/>
          <w:szCs w:val="15"/>
        </w:rPr>
        <w:t xml:space="preserve"> Place, Waterhouse Business Park, Chelmsford, </w:t>
      </w:r>
      <w:proofErr w:type="gramStart"/>
      <w:r>
        <w:rPr>
          <w:color w:val="000000"/>
          <w:sz w:val="15"/>
          <w:szCs w:val="15"/>
        </w:rPr>
        <w:t>Essex</w:t>
      </w:r>
      <w:proofErr w:type="gramEnd"/>
      <w:r>
        <w:rPr>
          <w:color w:val="000000"/>
          <w:sz w:val="15"/>
          <w:szCs w:val="15"/>
        </w:rPr>
        <w:t xml:space="preserve">, CM1 2QX. </w:t>
      </w:r>
    </w:p>
    <w:p w:rsidR="00481956" w:rsidRDefault="003F428D">
      <w:pPr>
        <w:numPr>
          <w:ilvl w:val="0"/>
          <w:numId w:val="1"/>
        </w:numPr>
        <w:pBdr>
          <w:top w:val="nil"/>
          <w:left w:val="nil"/>
          <w:bottom w:val="nil"/>
          <w:right w:val="nil"/>
          <w:between w:val="nil"/>
        </w:pBdr>
        <w:spacing w:line="276" w:lineRule="auto"/>
        <w:rPr>
          <w:color w:val="000000"/>
          <w:sz w:val="15"/>
          <w:szCs w:val="15"/>
        </w:rPr>
      </w:pPr>
      <w:r>
        <w:rPr>
          <w:color w:val="000000"/>
          <w:sz w:val="15"/>
          <w:szCs w:val="15"/>
        </w:rPr>
        <w:t>Company Debit Card subject to a 0.5% additional transaction processing</w:t>
      </w:r>
      <w:r>
        <w:rPr>
          <w:color w:val="000000"/>
          <w:sz w:val="15"/>
          <w:szCs w:val="15"/>
        </w:rPr>
        <w:t xml:space="preserve"> fee</w:t>
      </w:r>
    </w:p>
    <w:p w:rsidR="00481956" w:rsidRDefault="003F428D">
      <w:pPr>
        <w:numPr>
          <w:ilvl w:val="0"/>
          <w:numId w:val="1"/>
        </w:numPr>
        <w:pBdr>
          <w:top w:val="nil"/>
          <w:left w:val="nil"/>
          <w:bottom w:val="nil"/>
          <w:right w:val="nil"/>
          <w:between w:val="nil"/>
        </w:pBdr>
        <w:spacing w:line="276" w:lineRule="auto"/>
        <w:rPr>
          <w:color w:val="000000"/>
          <w:sz w:val="15"/>
          <w:szCs w:val="15"/>
        </w:rPr>
      </w:pPr>
      <w:r>
        <w:rPr>
          <w:color w:val="000000"/>
          <w:sz w:val="15"/>
          <w:szCs w:val="15"/>
        </w:rPr>
        <w:t>Company Credit card subject to a 2% additional transaction processing fee</w:t>
      </w:r>
    </w:p>
    <w:p w:rsidR="00481956" w:rsidRDefault="003F428D">
      <w:pPr>
        <w:pBdr>
          <w:top w:val="nil"/>
          <w:left w:val="nil"/>
          <w:bottom w:val="nil"/>
          <w:right w:val="nil"/>
          <w:between w:val="nil"/>
        </w:pBdr>
        <w:rPr>
          <w:color w:val="000000"/>
          <w:sz w:val="15"/>
          <w:szCs w:val="15"/>
        </w:rPr>
      </w:pPr>
      <w:r>
        <w:rPr>
          <w:color w:val="000000"/>
          <w:sz w:val="15"/>
          <w:szCs w:val="15"/>
        </w:rPr>
        <w:t xml:space="preserve">  We will allow 4 working days for the payment to be received in cleared funds after the due date. Any queries relating to your account need to be raised </w:t>
      </w:r>
      <w:proofErr w:type="gramStart"/>
      <w:r>
        <w:rPr>
          <w:color w:val="000000"/>
          <w:sz w:val="15"/>
          <w:szCs w:val="15"/>
        </w:rPr>
        <w:t>asap</w:t>
      </w:r>
      <w:proofErr w:type="gramEnd"/>
      <w:r>
        <w:rPr>
          <w:color w:val="000000"/>
          <w:sz w:val="15"/>
          <w:szCs w:val="15"/>
        </w:rPr>
        <w:t xml:space="preserve"> to </w:t>
      </w:r>
      <w:hyperlink r:id="rId12">
        <w:r>
          <w:rPr>
            <w:color w:val="0000FF"/>
            <w:sz w:val="15"/>
            <w:szCs w:val="15"/>
            <w:u w:val="single"/>
          </w:rPr>
          <w:t>accounts@hrptrade.co.uk</w:t>
        </w:r>
      </w:hyperlink>
      <w:r>
        <w:rPr>
          <w:color w:val="000000"/>
          <w:sz w:val="15"/>
          <w:szCs w:val="15"/>
        </w:rPr>
        <w:t xml:space="preserve"> and we will respond to these as they are received.  We do not accept delay in payment caused by queried invoice entries, returns awaiting credit or cancelled orders.  We do not recognize or accept internally raised debit notes. Failure to adhere to the ab</w:t>
      </w:r>
      <w:r>
        <w:rPr>
          <w:color w:val="000000"/>
          <w:sz w:val="15"/>
          <w:szCs w:val="15"/>
        </w:rPr>
        <w:t xml:space="preserve">ove payment terms will result in your account being placed on hold. </w:t>
      </w:r>
    </w:p>
    <w:p w:rsidR="00481956" w:rsidRDefault="00481956">
      <w:pPr>
        <w:pBdr>
          <w:top w:val="nil"/>
          <w:left w:val="nil"/>
          <w:bottom w:val="nil"/>
          <w:right w:val="nil"/>
          <w:between w:val="nil"/>
        </w:pBdr>
        <w:rPr>
          <w:color w:val="000000"/>
          <w:sz w:val="16"/>
          <w:szCs w:val="16"/>
          <w:u w:val="single"/>
        </w:rPr>
      </w:pPr>
    </w:p>
    <w:p w:rsidR="00481956" w:rsidRDefault="003F428D">
      <w:pPr>
        <w:pBdr>
          <w:top w:val="nil"/>
          <w:left w:val="nil"/>
          <w:bottom w:val="nil"/>
          <w:right w:val="nil"/>
          <w:between w:val="nil"/>
        </w:pBdr>
        <w:rPr>
          <w:color w:val="000000"/>
          <w:sz w:val="18"/>
          <w:szCs w:val="18"/>
        </w:rPr>
      </w:pPr>
      <w:r>
        <w:rPr>
          <w:b/>
          <w:color w:val="000000"/>
          <w:sz w:val="16"/>
          <w:szCs w:val="16"/>
          <w:u w:val="single"/>
        </w:rPr>
        <w:t xml:space="preserve">INTELLECTUAL PROPERTY: </w:t>
      </w:r>
    </w:p>
    <w:p w:rsidR="00481956" w:rsidRDefault="003F428D">
      <w:pPr>
        <w:pBdr>
          <w:top w:val="nil"/>
          <w:left w:val="nil"/>
          <w:bottom w:val="nil"/>
          <w:right w:val="nil"/>
          <w:between w:val="nil"/>
        </w:pBdr>
        <w:rPr>
          <w:color w:val="000000"/>
          <w:sz w:val="15"/>
          <w:szCs w:val="15"/>
        </w:rPr>
      </w:pPr>
      <w:r>
        <w:rPr>
          <w:color w:val="000000"/>
          <w:sz w:val="15"/>
          <w:szCs w:val="15"/>
        </w:rPr>
        <w:t>1.1 This website and its content is copyright of Direct Heating Plumbing Merchants Limited / HCDS Limited - © [2011]. All rights reserved. Any redistribution or r</w:t>
      </w:r>
      <w:r>
        <w:rPr>
          <w:color w:val="000000"/>
          <w:sz w:val="15"/>
          <w:szCs w:val="15"/>
        </w:rPr>
        <w:t>eproduction of part or all of the contents in any form is prohibited.</w:t>
      </w:r>
    </w:p>
    <w:p w:rsidR="00481956" w:rsidRDefault="003F428D">
      <w:pPr>
        <w:pBdr>
          <w:top w:val="nil"/>
          <w:left w:val="nil"/>
          <w:bottom w:val="nil"/>
          <w:right w:val="nil"/>
          <w:between w:val="nil"/>
        </w:pBdr>
        <w:rPr>
          <w:color w:val="000000"/>
          <w:sz w:val="15"/>
          <w:szCs w:val="15"/>
        </w:rPr>
      </w:pPr>
      <w:r>
        <w:rPr>
          <w:color w:val="000000"/>
          <w:sz w:val="15"/>
          <w:szCs w:val="15"/>
        </w:rPr>
        <w:t>1.2 You may not, except with our express written permission, distribute or commercially exploit the content. Nor may you transmit it or store it in any other website or other form of ele</w:t>
      </w:r>
      <w:r>
        <w:rPr>
          <w:color w:val="000000"/>
          <w:sz w:val="15"/>
          <w:szCs w:val="15"/>
        </w:rPr>
        <w:t>ctronic retrieval system.</w:t>
      </w:r>
    </w:p>
    <w:p w:rsidR="00481956" w:rsidRDefault="003F428D">
      <w:pPr>
        <w:pBdr>
          <w:top w:val="nil"/>
          <w:left w:val="nil"/>
          <w:bottom w:val="nil"/>
          <w:right w:val="nil"/>
          <w:between w:val="nil"/>
        </w:pBdr>
        <w:rPr>
          <w:color w:val="000000"/>
          <w:sz w:val="15"/>
          <w:szCs w:val="15"/>
        </w:rPr>
      </w:pPr>
      <w:r>
        <w:rPr>
          <w:color w:val="000000"/>
          <w:sz w:val="15"/>
          <w:szCs w:val="15"/>
        </w:rPr>
        <w:t>1.3 Neither we nor any third parties provide any warranty or guarantee as to the accuracy, timeliness, performance, completeness or suitability of the information and materials found or offered on this website for any particular p</w:t>
      </w:r>
      <w:r>
        <w:rPr>
          <w:color w:val="000000"/>
          <w:sz w:val="15"/>
          <w:szCs w:val="15"/>
        </w:rPr>
        <w:t>urpose. You acknowledge that such information and materials may contain inaccuracies or errors and we expressly exclude liability for any such inaccuracies or errors to the fullest extent permitted by law.</w:t>
      </w:r>
    </w:p>
    <w:p w:rsidR="00481956" w:rsidRDefault="003F428D">
      <w:pPr>
        <w:pBdr>
          <w:top w:val="nil"/>
          <w:left w:val="nil"/>
          <w:bottom w:val="nil"/>
          <w:right w:val="nil"/>
          <w:between w:val="nil"/>
        </w:pBdr>
        <w:rPr>
          <w:color w:val="000000"/>
          <w:sz w:val="15"/>
          <w:szCs w:val="15"/>
        </w:rPr>
      </w:pPr>
      <w:r>
        <w:rPr>
          <w:color w:val="000000"/>
          <w:sz w:val="15"/>
          <w:szCs w:val="15"/>
        </w:rPr>
        <w:t>1.4 Your use of any information or materials on th</w:t>
      </w:r>
      <w:r>
        <w:rPr>
          <w:color w:val="000000"/>
          <w:sz w:val="15"/>
          <w:szCs w:val="15"/>
        </w:rPr>
        <w:t>is website is entirely at your own risk, for which we shall not be liable. It shall be your own responsibility to ensure that any products, services or information available through this website meet your specific requirements.</w:t>
      </w:r>
    </w:p>
    <w:p w:rsidR="00481956" w:rsidRDefault="003F428D">
      <w:pPr>
        <w:pBdr>
          <w:top w:val="nil"/>
          <w:left w:val="nil"/>
          <w:bottom w:val="nil"/>
          <w:right w:val="nil"/>
          <w:between w:val="nil"/>
        </w:pBdr>
        <w:rPr>
          <w:color w:val="000000"/>
          <w:sz w:val="15"/>
          <w:szCs w:val="15"/>
        </w:rPr>
      </w:pPr>
      <w:r>
        <w:rPr>
          <w:color w:val="000000"/>
          <w:sz w:val="15"/>
          <w:szCs w:val="15"/>
        </w:rPr>
        <w:t>1.5 This website contains ma</w:t>
      </w:r>
      <w:r>
        <w:rPr>
          <w:color w:val="000000"/>
          <w:sz w:val="15"/>
          <w:szCs w:val="15"/>
        </w:rPr>
        <w:t>terial which is owned by or licensed to us. This material includes, but is not limited to, the design, layout, look, appearance and graphics. Reproduction is prohibited other than in accordance with the copyright notice, which forms part of these terms and</w:t>
      </w:r>
      <w:r>
        <w:rPr>
          <w:color w:val="000000"/>
          <w:sz w:val="15"/>
          <w:szCs w:val="15"/>
        </w:rPr>
        <w:t xml:space="preserve"> conditions.</w:t>
      </w:r>
    </w:p>
    <w:p w:rsidR="00481956" w:rsidRDefault="003F428D">
      <w:pPr>
        <w:pBdr>
          <w:top w:val="nil"/>
          <w:left w:val="nil"/>
          <w:bottom w:val="nil"/>
          <w:right w:val="nil"/>
          <w:between w:val="nil"/>
        </w:pBdr>
        <w:rPr>
          <w:color w:val="000000"/>
          <w:sz w:val="15"/>
          <w:szCs w:val="15"/>
        </w:rPr>
      </w:pPr>
      <w:r>
        <w:rPr>
          <w:color w:val="000000"/>
          <w:sz w:val="15"/>
          <w:szCs w:val="15"/>
        </w:rPr>
        <w:t>1.6 All trademarks reproduced in this website, which are not the property of, or licensed to the operator, are acknowledged on the website. Unauthorized use of this website may give rise to a claim for damages and/or be a criminal offence.</w:t>
      </w:r>
    </w:p>
    <w:p w:rsidR="00481956" w:rsidRDefault="003F428D">
      <w:pPr>
        <w:pBdr>
          <w:top w:val="nil"/>
          <w:left w:val="nil"/>
          <w:bottom w:val="nil"/>
          <w:right w:val="nil"/>
          <w:between w:val="nil"/>
        </w:pBdr>
        <w:rPr>
          <w:color w:val="000000"/>
          <w:sz w:val="15"/>
          <w:szCs w:val="15"/>
        </w:rPr>
      </w:pPr>
      <w:r>
        <w:rPr>
          <w:color w:val="000000"/>
          <w:sz w:val="15"/>
          <w:szCs w:val="15"/>
        </w:rPr>
        <w:t>1.7</w:t>
      </w:r>
      <w:r>
        <w:rPr>
          <w:color w:val="000000"/>
          <w:sz w:val="15"/>
          <w:szCs w:val="15"/>
        </w:rPr>
        <w:t xml:space="preserve"> From time to time this website may also include links to other websites. These links are provided for your convenience to provide further information. They do not signify that we endorse the website(s). We have no responsibility for the content of the lin</w:t>
      </w:r>
      <w:r>
        <w:rPr>
          <w:color w:val="000000"/>
          <w:sz w:val="15"/>
          <w:szCs w:val="15"/>
        </w:rPr>
        <w:t>ked website(s).</w:t>
      </w:r>
    </w:p>
    <w:p w:rsidR="00481956" w:rsidRDefault="003F428D">
      <w:pPr>
        <w:pBdr>
          <w:top w:val="nil"/>
          <w:left w:val="nil"/>
          <w:bottom w:val="nil"/>
          <w:right w:val="nil"/>
          <w:between w:val="nil"/>
        </w:pBdr>
        <w:rPr>
          <w:color w:val="000000"/>
          <w:sz w:val="15"/>
          <w:szCs w:val="15"/>
        </w:rPr>
      </w:pPr>
      <w:r>
        <w:rPr>
          <w:color w:val="000000"/>
          <w:sz w:val="15"/>
          <w:szCs w:val="15"/>
        </w:rPr>
        <w:t xml:space="preserve">1.8 You may not create a link to this website from another website or document without Direct Heating Plumbing Merchants Limited prior written consent. </w:t>
      </w:r>
    </w:p>
    <w:p w:rsidR="00481956" w:rsidRDefault="003F428D">
      <w:pPr>
        <w:pBdr>
          <w:top w:val="nil"/>
          <w:left w:val="nil"/>
          <w:bottom w:val="nil"/>
          <w:right w:val="nil"/>
          <w:between w:val="nil"/>
        </w:pBdr>
        <w:rPr>
          <w:color w:val="000000"/>
          <w:sz w:val="15"/>
          <w:szCs w:val="15"/>
        </w:rPr>
      </w:pPr>
      <w:r>
        <w:rPr>
          <w:color w:val="000000"/>
          <w:sz w:val="15"/>
          <w:szCs w:val="15"/>
        </w:rPr>
        <w:t xml:space="preserve">1.9 Your use of this website and any dispute arising out of such use of the website is </w:t>
      </w:r>
      <w:r>
        <w:rPr>
          <w:color w:val="000000"/>
          <w:sz w:val="15"/>
          <w:szCs w:val="15"/>
        </w:rPr>
        <w:t xml:space="preserve">subject to the laws of England, Scotland and Wales. </w:t>
      </w:r>
    </w:p>
    <w:p w:rsidR="00481956" w:rsidRDefault="00481956">
      <w:pPr>
        <w:pBdr>
          <w:top w:val="nil"/>
          <w:left w:val="nil"/>
          <w:bottom w:val="nil"/>
          <w:right w:val="nil"/>
          <w:between w:val="nil"/>
        </w:pBdr>
        <w:rPr>
          <w:color w:val="000000"/>
          <w:sz w:val="15"/>
          <w:szCs w:val="15"/>
        </w:rPr>
      </w:pPr>
    </w:p>
    <w:p w:rsidR="00481956" w:rsidRDefault="003F428D">
      <w:pPr>
        <w:pBdr>
          <w:top w:val="nil"/>
          <w:left w:val="nil"/>
          <w:bottom w:val="nil"/>
          <w:right w:val="nil"/>
          <w:between w:val="nil"/>
        </w:pBdr>
        <w:rPr>
          <w:color w:val="000000"/>
          <w:sz w:val="16"/>
          <w:szCs w:val="16"/>
        </w:rPr>
      </w:pPr>
      <w:r>
        <w:rPr>
          <w:b/>
          <w:color w:val="000000"/>
          <w:sz w:val="16"/>
          <w:szCs w:val="16"/>
          <w:u w:val="single"/>
        </w:rPr>
        <w:t>SERVICE ACCESS</w:t>
      </w:r>
      <w:r>
        <w:rPr>
          <w:color w:val="000000"/>
          <w:sz w:val="16"/>
          <w:szCs w:val="16"/>
        </w:rPr>
        <w:t xml:space="preserve">: </w:t>
      </w:r>
    </w:p>
    <w:p w:rsidR="00481956" w:rsidRDefault="003F428D">
      <w:pPr>
        <w:pBdr>
          <w:top w:val="nil"/>
          <w:left w:val="nil"/>
          <w:bottom w:val="nil"/>
          <w:right w:val="nil"/>
          <w:between w:val="nil"/>
        </w:pBdr>
        <w:rPr>
          <w:color w:val="000000"/>
          <w:sz w:val="15"/>
          <w:szCs w:val="15"/>
        </w:rPr>
      </w:pPr>
      <w:r>
        <w:rPr>
          <w:color w:val="000000"/>
          <w:sz w:val="15"/>
          <w:szCs w:val="15"/>
        </w:rPr>
        <w:t>2.1 While we endeavor to ensure that this Website is normally available 24 hours a day, we will not be liable if for any reason this Website is unavailable at any time or for any period.</w:t>
      </w:r>
    </w:p>
    <w:p w:rsidR="00481956" w:rsidRDefault="003F428D">
      <w:pPr>
        <w:pBdr>
          <w:top w:val="nil"/>
          <w:left w:val="nil"/>
          <w:bottom w:val="nil"/>
          <w:right w:val="nil"/>
          <w:between w:val="nil"/>
        </w:pBdr>
        <w:rPr>
          <w:color w:val="000000"/>
          <w:sz w:val="15"/>
          <w:szCs w:val="15"/>
        </w:rPr>
      </w:pPr>
      <w:r>
        <w:rPr>
          <w:color w:val="000000"/>
          <w:sz w:val="15"/>
          <w:szCs w:val="15"/>
        </w:rPr>
        <w:t>2.2 Access to this Website may be suspended temporarily and without n</w:t>
      </w:r>
      <w:r>
        <w:rPr>
          <w:color w:val="000000"/>
          <w:sz w:val="15"/>
          <w:szCs w:val="15"/>
        </w:rPr>
        <w:t>otice in the case of system failure, maintenance or repair or for reasons beyond our control.</w:t>
      </w:r>
    </w:p>
    <w:p w:rsidR="00481956" w:rsidRDefault="003F428D">
      <w:pPr>
        <w:pBdr>
          <w:top w:val="nil"/>
          <w:left w:val="nil"/>
          <w:bottom w:val="nil"/>
          <w:right w:val="nil"/>
          <w:between w:val="nil"/>
        </w:pBdr>
        <w:rPr>
          <w:rFonts w:ascii="Calibri" w:eastAsia="Calibri" w:hAnsi="Calibri" w:cs="Calibri"/>
          <w:color w:val="000000"/>
          <w:sz w:val="15"/>
          <w:szCs w:val="15"/>
          <w:u w:val="single"/>
        </w:rPr>
      </w:pPr>
      <w:r>
        <w:rPr>
          <w:rFonts w:ascii="Calibri" w:eastAsia="Calibri" w:hAnsi="Calibri" w:cs="Calibri"/>
          <w:color w:val="000000"/>
          <w:sz w:val="15"/>
          <w:szCs w:val="15"/>
        </w:rPr>
        <w:t xml:space="preserve"> </w:t>
      </w:r>
      <w:r>
        <w:rPr>
          <w:rFonts w:ascii="Calibri" w:eastAsia="Calibri" w:hAnsi="Calibri" w:cs="Calibri"/>
          <w:b/>
          <w:color w:val="000000"/>
          <w:sz w:val="15"/>
          <w:szCs w:val="15"/>
          <w:u w:val="single"/>
        </w:rPr>
        <w:t>Cut off times:</w:t>
      </w:r>
    </w:p>
    <w:p w:rsidR="00481956" w:rsidRDefault="003F428D">
      <w:pPr>
        <w:pBdr>
          <w:top w:val="nil"/>
          <w:left w:val="nil"/>
          <w:bottom w:val="nil"/>
          <w:right w:val="nil"/>
          <w:between w:val="nil"/>
        </w:pBdr>
        <w:rPr>
          <w:rFonts w:ascii="Calibri" w:eastAsia="Calibri" w:hAnsi="Calibri" w:cs="Calibri"/>
          <w:color w:val="000000"/>
          <w:sz w:val="15"/>
          <w:szCs w:val="15"/>
          <w:u w:val="single"/>
        </w:rPr>
      </w:pPr>
      <w:r>
        <w:rPr>
          <w:rFonts w:ascii="Calibri" w:eastAsia="Calibri" w:hAnsi="Calibri" w:cs="Calibri"/>
          <w:color w:val="000000"/>
          <w:sz w:val="15"/>
          <w:szCs w:val="15"/>
        </w:rPr>
        <w:t>Cut of times will be clearly displayed on the website at point of order.</w:t>
      </w:r>
    </w:p>
    <w:p w:rsidR="00481956" w:rsidRDefault="003F428D">
      <w:pPr>
        <w:pBdr>
          <w:top w:val="nil"/>
          <w:left w:val="nil"/>
          <w:bottom w:val="nil"/>
          <w:right w:val="nil"/>
          <w:between w:val="nil"/>
        </w:pBdr>
        <w:rPr>
          <w:color w:val="000000"/>
          <w:sz w:val="15"/>
          <w:szCs w:val="15"/>
        </w:rPr>
      </w:pPr>
      <w:r>
        <w:rPr>
          <w:b/>
          <w:color w:val="000000"/>
          <w:sz w:val="15"/>
          <w:szCs w:val="15"/>
          <w:u w:val="single"/>
        </w:rPr>
        <w:t>CANCELLATION OF ORDERS:</w:t>
      </w:r>
      <w:r>
        <w:rPr>
          <w:b/>
          <w:color w:val="000000"/>
          <w:sz w:val="15"/>
          <w:szCs w:val="15"/>
        </w:rPr>
        <w:t xml:space="preserve"> </w:t>
      </w:r>
      <w:r>
        <w:rPr>
          <w:color w:val="000000"/>
          <w:sz w:val="15"/>
          <w:szCs w:val="15"/>
        </w:rPr>
        <w:br/>
      </w:r>
      <w:r>
        <w:rPr>
          <w:color w:val="000000"/>
          <w:sz w:val="15"/>
          <w:szCs w:val="15"/>
        </w:rPr>
        <w:t>The Company reserves the right to charge the Customer for all costs incurred on cancelled orders.</w:t>
      </w:r>
      <w:r>
        <w:rPr>
          <w:color w:val="000000"/>
          <w:sz w:val="15"/>
          <w:szCs w:val="15"/>
        </w:rPr>
        <w:br/>
      </w:r>
      <w:r>
        <w:rPr>
          <w:b/>
          <w:color w:val="000000"/>
          <w:sz w:val="15"/>
          <w:szCs w:val="15"/>
          <w:u w:val="single"/>
        </w:rPr>
        <w:t>EXAMINATION OF GOODS:</w:t>
      </w:r>
      <w:r>
        <w:rPr>
          <w:b/>
          <w:color w:val="000000"/>
          <w:sz w:val="15"/>
          <w:szCs w:val="15"/>
        </w:rPr>
        <w:t xml:space="preserve"> </w:t>
      </w:r>
      <w:r>
        <w:rPr>
          <w:color w:val="000000"/>
          <w:sz w:val="15"/>
          <w:szCs w:val="15"/>
        </w:rPr>
        <w:br/>
        <w:t>Goods must be examined at the point of delivery and acceptance of the parcel/consignment.</w:t>
      </w:r>
      <w:r>
        <w:rPr>
          <w:color w:val="000000"/>
          <w:sz w:val="15"/>
          <w:szCs w:val="15"/>
        </w:rPr>
        <w:br/>
      </w:r>
      <w:r>
        <w:rPr>
          <w:b/>
          <w:color w:val="000000"/>
          <w:sz w:val="15"/>
          <w:szCs w:val="15"/>
          <w:u w:val="single"/>
        </w:rPr>
        <w:t>CARRIAGE:</w:t>
      </w:r>
      <w:r>
        <w:rPr>
          <w:b/>
          <w:color w:val="000000"/>
          <w:sz w:val="15"/>
          <w:szCs w:val="15"/>
        </w:rPr>
        <w:t xml:space="preserve"> </w:t>
      </w:r>
      <w:r>
        <w:rPr>
          <w:color w:val="000000"/>
          <w:sz w:val="15"/>
          <w:szCs w:val="15"/>
        </w:rPr>
        <w:br/>
        <w:t xml:space="preserve">Carriage charges will be invoiced </w:t>
      </w:r>
      <w:r>
        <w:rPr>
          <w:color w:val="000000"/>
          <w:sz w:val="15"/>
          <w:szCs w:val="15"/>
        </w:rPr>
        <w:t>to the Customer at rates stated at point of order on our website.</w:t>
      </w:r>
    </w:p>
    <w:p w:rsidR="00481956" w:rsidRDefault="003F428D">
      <w:pPr>
        <w:pBdr>
          <w:top w:val="nil"/>
          <w:left w:val="nil"/>
          <w:bottom w:val="nil"/>
          <w:right w:val="nil"/>
          <w:between w:val="nil"/>
        </w:pBdr>
        <w:rPr>
          <w:color w:val="000000"/>
          <w:sz w:val="15"/>
          <w:szCs w:val="15"/>
        </w:rPr>
      </w:pPr>
      <w:r>
        <w:rPr>
          <w:b/>
          <w:color w:val="000000"/>
          <w:sz w:val="15"/>
          <w:szCs w:val="15"/>
          <w:u w:val="single"/>
        </w:rPr>
        <w:t>LAW:</w:t>
      </w:r>
      <w:r>
        <w:rPr>
          <w:b/>
          <w:color w:val="000000"/>
          <w:sz w:val="15"/>
          <w:szCs w:val="15"/>
        </w:rPr>
        <w:t xml:space="preserve"> </w:t>
      </w:r>
      <w:r>
        <w:rPr>
          <w:color w:val="000000"/>
          <w:sz w:val="15"/>
          <w:szCs w:val="15"/>
        </w:rPr>
        <w:br/>
        <w:t>The Contract between the Company and the Customer for the supply of goods or services which includes these terms and conditions shall be governed and construed and shall take effect in</w:t>
      </w:r>
      <w:r>
        <w:rPr>
          <w:color w:val="000000"/>
          <w:sz w:val="15"/>
          <w:szCs w:val="15"/>
        </w:rPr>
        <w:t xml:space="preserve"> accordance with the laws of England and Wales.</w:t>
      </w:r>
    </w:p>
    <w:p w:rsidR="00481956" w:rsidRDefault="00481956">
      <w:pPr>
        <w:pBdr>
          <w:top w:val="nil"/>
          <w:left w:val="nil"/>
          <w:bottom w:val="nil"/>
          <w:right w:val="nil"/>
          <w:between w:val="nil"/>
        </w:pBdr>
        <w:rPr>
          <w:color w:val="000000"/>
          <w:sz w:val="15"/>
          <w:szCs w:val="15"/>
        </w:rPr>
      </w:pPr>
    </w:p>
    <w:p w:rsidR="00481956" w:rsidRDefault="003F428D">
      <w:pPr>
        <w:pBdr>
          <w:top w:val="nil"/>
          <w:left w:val="nil"/>
          <w:bottom w:val="nil"/>
          <w:right w:val="nil"/>
          <w:between w:val="nil"/>
        </w:pBdr>
        <w:rPr>
          <w:color w:val="000000"/>
          <w:sz w:val="18"/>
          <w:szCs w:val="18"/>
        </w:rPr>
      </w:pPr>
      <w:r>
        <w:rPr>
          <w:b/>
          <w:color w:val="000000"/>
          <w:sz w:val="18"/>
          <w:szCs w:val="18"/>
        </w:rPr>
        <w:t xml:space="preserve">Customer signature: </w:t>
      </w:r>
    </w:p>
    <w:p w:rsidR="00481956" w:rsidRDefault="00481956">
      <w:pPr>
        <w:pBdr>
          <w:top w:val="nil"/>
          <w:left w:val="nil"/>
          <w:bottom w:val="nil"/>
          <w:right w:val="nil"/>
          <w:between w:val="nil"/>
        </w:pBdr>
        <w:rPr>
          <w:color w:val="000000"/>
          <w:sz w:val="18"/>
          <w:szCs w:val="18"/>
        </w:rPr>
      </w:pPr>
    </w:p>
    <w:p w:rsidR="00481956" w:rsidRDefault="00481956">
      <w:pPr>
        <w:pBdr>
          <w:top w:val="nil"/>
          <w:left w:val="nil"/>
          <w:bottom w:val="nil"/>
          <w:right w:val="nil"/>
          <w:between w:val="nil"/>
        </w:pBdr>
        <w:rPr>
          <w:color w:val="000000"/>
          <w:sz w:val="18"/>
          <w:szCs w:val="18"/>
        </w:rPr>
      </w:pPr>
    </w:p>
    <w:p w:rsidR="00481956" w:rsidRDefault="003F428D">
      <w:pPr>
        <w:pBdr>
          <w:top w:val="nil"/>
          <w:left w:val="nil"/>
          <w:bottom w:val="nil"/>
          <w:right w:val="nil"/>
          <w:between w:val="nil"/>
        </w:pBdr>
        <w:rPr>
          <w:color w:val="000000"/>
          <w:sz w:val="18"/>
          <w:szCs w:val="18"/>
        </w:rPr>
      </w:pPr>
      <w:r>
        <w:rPr>
          <w:noProof/>
        </w:rPr>
        <w:drawing>
          <wp:anchor distT="0" distB="0" distL="114300" distR="114300" simplePos="0" relativeHeight="251662336" behindDoc="0" locked="0" layoutInCell="1" hidden="0" allowOverlap="1">
            <wp:simplePos x="0" y="0"/>
            <wp:positionH relativeFrom="column">
              <wp:posOffset>-88899</wp:posOffset>
            </wp:positionH>
            <wp:positionV relativeFrom="paragraph">
              <wp:posOffset>0</wp:posOffset>
            </wp:positionV>
            <wp:extent cx="2695575" cy="2381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695575" cy="238125"/>
                    </a:xfrm>
                    <a:prstGeom prst="rect">
                      <a:avLst/>
                    </a:prstGeom>
                    <a:ln/>
                  </pic:spPr>
                </pic:pic>
              </a:graphicData>
            </a:graphic>
          </wp:anchor>
        </w:drawing>
      </w:r>
    </w:p>
    <w:p w:rsidR="00481956" w:rsidRDefault="00481956">
      <w:pPr>
        <w:rPr>
          <w:b/>
        </w:rPr>
      </w:pPr>
    </w:p>
    <w:sectPr w:rsidR="00481956">
      <w:footerReference w:type="default" r:id="rId14"/>
      <w:pgSz w:w="12240" w:h="15840"/>
      <w:pgMar w:top="720" w:right="720" w:bottom="720" w:left="720" w:header="720"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8D" w:rsidRDefault="003F428D">
      <w:r>
        <w:separator/>
      </w:r>
    </w:p>
  </w:endnote>
  <w:endnote w:type="continuationSeparator" w:id="0">
    <w:p w:rsidR="003F428D" w:rsidRDefault="003F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56" w:rsidRDefault="003F428D">
    <w:pPr>
      <w:pBdr>
        <w:top w:val="nil"/>
        <w:left w:val="nil"/>
        <w:bottom w:val="nil"/>
        <w:right w:val="nil"/>
        <w:between w:val="nil"/>
      </w:pBdr>
      <w:tabs>
        <w:tab w:val="center" w:pos="4153"/>
        <w:tab w:val="right" w:pos="8306"/>
      </w:tabs>
      <w:rPr>
        <w:color w:val="000000"/>
      </w:rPr>
    </w:pPr>
    <w:r>
      <w:rPr>
        <w:color w:val="000000"/>
      </w:rPr>
      <w:t>HRPTrade.co.uk is a trading style of Company Registered No: 04039026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8D" w:rsidRDefault="003F428D">
      <w:r>
        <w:separator/>
      </w:r>
    </w:p>
  </w:footnote>
  <w:footnote w:type="continuationSeparator" w:id="0">
    <w:p w:rsidR="003F428D" w:rsidRDefault="003F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2C51"/>
    <w:multiLevelType w:val="multilevel"/>
    <w:tmpl w:val="966EA85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B9185B"/>
    <w:multiLevelType w:val="multilevel"/>
    <w:tmpl w:val="241C90E0"/>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56"/>
    <w:rsid w:val="00065386"/>
    <w:rsid w:val="003F428D"/>
    <w:rsid w:val="0048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492E5-D20D-4E01-8A96-8F08B733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b/>
      <w:color w:val="000000"/>
      <w:sz w:val="16"/>
      <w:szCs w:val="1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mailto:accounts@hrptra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turns@hrptrad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turns@hrptrade.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Utilize Plc</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Davies</dc:creator>
  <cp:lastModifiedBy>Ryan Davies</cp:lastModifiedBy>
  <cp:revision>2</cp:revision>
  <dcterms:created xsi:type="dcterms:W3CDTF">2022-05-05T10:08:00Z</dcterms:created>
  <dcterms:modified xsi:type="dcterms:W3CDTF">2022-05-05T10:08:00Z</dcterms:modified>
</cp:coreProperties>
</file>